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CD908">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黑体" w:hAnsi="黑体" w:eastAsia="黑体" w:cs="黑体"/>
          <w:b/>
          <w:bCs/>
          <w:sz w:val="44"/>
          <w:szCs w:val="44"/>
        </w:rPr>
      </w:pPr>
    </w:p>
    <w:p w14:paraId="6513BAB3">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黑体" w:hAnsi="黑体" w:eastAsia="黑体" w:cs="黑体"/>
          <w:b/>
          <w:bCs/>
          <w:sz w:val="44"/>
          <w:szCs w:val="44"/>
        </w:rPr>
      </w:pPr>
    </w:p>
    <w:p w14:paraId="2DA43D0C">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黑体" w:hAnsi="黑体" w:eastAsia="黑体" w:cs="黑体"/>
          <w:b/>
          <w:bCs/>
          <w:sz w:val="44"/>
          <w:szCs w:val="44"/>
        </w:rPr>
      </w:pPr>
    </w:p>
    <w:p w14:paraId="5EAAEB90">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黑体" w:hAnsi="黑体" w:eastAsia="黑体" w:cs="黑体"/>
          <w:b/>
          <w:bCs/>
          <w:sz w:val="44"/>
          <w:szCs w:val="44"/>
        </w:rPr>
      </w:pPr>
    </w:p>
    <w:p w14:paraId="7514856F">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黑体" w:hAnsi="黑体" w:eastAsia="黑体" w:cs="黑体"/>
          <w:b/>
          <w:bCs/>
          <w:sz w:val="44"/>
          <w:szCs w:val="44"/>
        </w:rPr>
      </w:pPr>
    </w:p>
    <w:p w14:paraId="0FAE4C32">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黑体" w:hAnsi="黑体" w:eastAsia="黑体" w:cs="黑体"/>
          <w:b/>
          <w:bCs/>
          <w:sz w:val="44"/>
          <w:szCs w:val="44"/>
        </w:rPr>
      </w:pPr>
    </w:p>
    <w:p w14:paraId="75CB227B">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黑体" w:hAnsi="黑体" w:eastAsia="黑体" w:cs="黑体"/>
          <w:b/>
          <w:bCs/>
          <w:sz w:val="44"/>
          <w:szCs w:val="44"/>
        </w:rPr>
      </w:pPr>
    </w:p>
    <w:p w14:paraId="12BB76F9">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黑体" w:hAnsi="黑体" w:eastAsia="黑体" w:cs="黑体"/>
          <w:b/>
          <w:bCs/>
          <w:sz w:val="44"/>
          <w:szCs w:val="44"/>
        </w:rPr>
      </w:pPr>
    </w:p>
    <w:p w14:paraId="411BCC55">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黑体" w:hAnsi="黑体" w:eastAsia="黑体" w:cs="黑体"/>
          <w:b/>
          <w:bCs/>
          <w:sz w:val="40"/>
          <w:szCs w:val="40"/>
          <w:lang w:val="en-US" w:eastAsia="zh-CN"/>
        </w:rPr>
      </w:pPr>
      <w:r>
        <w:rPr>
          <w:rFonts w:hint="eastAsia" w:ascii="黑体" w:hAnsi="黑体" w:eastAsia="黑体" w:cs="黑体"/>
          <w:b/>
          <w:bCs/>
          <w:sz w:val="44"/>
          <w:szCs w:val="44"/>
          <w:lang w:val="en-US" w:eastAsia="zh-CN"/>
        </w:rPr>
        <w:t xml:space="preserve"> </w:t>
      </w:r>
      <w:r>
        <w:rPr>
          <w:rFonts w:hint="eastAsia" w:ascii="黑体" w:hAnsi="黑体" w:eastAsia="黑体" w:cs="黑体"/>
          <w:b/>
          <w:bCs/>
          <w:sz w:val="40"/>
          <w:szCs w:val="40"/>
          <w:lang w:val="en-US" w:eastAsia="zh-CN"/>
        </w:rPr>
        <w:t>第三届“彩虹杯”全国无人飞行器设计大赛</w:t>
      </w:r>
    </w:p>
    <w:p w14:paraId="62F35301">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黑体" w:hAnsi="黑体" w:eastAsia="黑体" w:cs="黑体"/>
          <w:b/>
          <w:bCs/>
          <w:sz w:val="44"/>
          <w:szCs w:val="44"/>
          <w:u w:val="single"/>
        </w:rPr>
      </w:pPr>
      <w:r>
        <w:rPr>
          <w:rFonts w:hint="eastAsia" w:ascii="黑体" w:hAnsi="黑体" w:eastAsia="黑体" w:cs="黑体"/>
          <w:b/>
          <w:bCs/>
          <w:sz w:val="44"/>
          <w:szCs w:val="44"/>
          <w:u w:val="single"/>
        </w:rPr>
        <w:t>标题</w:t>
      </w:r>
      <w:r>
        <w:rPr>
          <w:rFonts w:hint="eastAsia" w:ascii="黑体" w:hAnsi="黑体" w:eastAsia="黑体" w:cs="黑体"/>
          <w:b/>
          <w:bCs/>
          <w:sz w:val="44"/>
          <w:szCs w:val="44"/>
          <w:u w:val="single"/>
          <w:lang w:val="en-US" w:eastAsia="zh-CN"/>
        </w:rPr>
        <w:t xml:space="preserve"> </w:t>
      </w:r>
      <w:r>
        <w:rPr>
          <w:rFonts w:hint="eastAsia" w:ascii="黑体" w:hAnsi="黑体" w:eastAsia="黑体" w:cs="黑体"/>
          <w:b/>
          <w:bCs/>
          <w:sz w:val="44"/>
          <w:szCs w:val="44"/>
          <w:u w:val="single"/>
        </w:rPr>
        <w:t>(二号黑体，居中，加粗)</w:t>
      </w:r>
    </w:p>
    <w:p w14:paraId="3AC1AAC0">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黑体" w:hAnsi="黑体" w:eastAsia="黑体" w:cs="黑体"/>
          <w:b/>
          <w:bCs/>
          <w:sz w:val="44"/>
          <w:szCs w:val="44"/>
        </w:rPr>
      </w:pPr>
    </w:p>
    <w:p w14:paraId="60992212">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eastAsia" w:ascii="仿宋" w:hAnsi="仿宋" w:eastAsia="仿宋" w:cs="仿宋"/>
          <w:b w:val="0"/>
          <w:bCs w:val="0"/>
          <w:color w:val="0000FF"/>
          <w:sz w:val="21"/>
          <w:szCs w:val="21"/>
        </w:rPr>
      </w:pPr>
      <w:r>
        <w:rPr>
          <w:rFonts w:hint="eastAsia" w:ascii="仿宋" w:hAnsi="仿宋" w:eastAsia="仿宋" w:cs="仿宋"/>
          <w:b w:val="0"/>
          <w:bCs w:val="0"/>
          <w:color w:val="0000FF"/>
          <w:sz w:val="21"/>
          <w:szCs w:val="21"/>
        </w:rPr>
        <w:t>【说明：题目是能反映论文中特定内容的恰当、简明的词语的逻辑组合，应避免使用含义笼统、泛指性很强的词语(一般中文题名不超过20字，英文题名不超过10个实词，避免使用希腊字母和上下标，不能使用非公知公用的缩略词（尤其是作者自己定义的）。英文题名中首个单词的首字母大写，其他均为小写)</w:t>
      </w:r>
      <w:r>
        <w:rPr>
          <w:rFonts w:hint="eastAsia" w:ascii="仿宋" w:hAnsi="仿宋" w:eastAsia="仿宋" w:cs="仿宋"/>
          <w:b w:val="0"/>
          <w:bCs w:val="0"/>
          <w:color w:val="0000FF"/>
          <w:sz w:val="21"/>
          <w:szCs w:val="21"/>
          <w:lang w:eastAsia="zh-CN"/>
        </w:rPr>
        <w:t>。</w:t>
      </w:r>
      <w:r>
        <w:rPr>
          <w:rFonts w:hint="eastAsia" w:ascii="仿宋" w:hAnsi="仿宋" w:eastAsia="仿宋" w:cs="仿宋"/>
          <w:b w:val="0"/>
          <w:bCs w:val="0"/>
          <w:color w:val="0000FF"/>
          <w:sz w:val="21"/>
          <w:szCs w:val="21"/>
        </w:rPr>
        <w:t>】</w:t>
      </w:r>
    </w:p>
    <w:p w14:paraId="11DA2029">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黑体" w:hAnsi="黑体" w:eastAsia="黑体" w:cs="黑体"/>
          <w:b/>
          <w:bCs/>
          <w:sz w:val="44"/>
          <w:szCs w:val="44"/>
        </w:rPr>
      </w:pPr>
    </w:p>
    <w:p w14:paraId="7451E658">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黑体" w:hAnsi="黑体" w:eastAsia="黑体" w:cs="黑体"/>
          <w:b/>
          <w:bCs/>
          <w:sz w:val="44"/>
          <w:szCs w:val="44"/>
        </w:rPr>
      </w:pPr>
    </w:p>
    <w:p w14:paraId="690EB87B">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黑体" w:hAnsi="黑体" w:eastAsia="黑体" w:cs="黑体"/>
          <w:b/>
          <w:bCs/>
          <w:sz w:val="44"/>
          <w:szCs w:val="44"/>
        </w:rPr>
      </w:pPr>
    </w:p>
    <w:p w14:paraId="19333622">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黑体" w:hAnsi="黑体" w:eastAsia="黑体" w:cs="黑体"/>
          <w:b/>
          <w:bCs/>
          <w:sz w:val="44"/>
          <w:szCs w:val="44"/>
        </w:rPr>
      </w:pPr>
    </w:p>
    <w:p w14:paraId="589A405F">
      <w:pPr>
        <w:rPr>
          <w:rFonts w:hint="eastAsia" w:eastAsia="楷体_GB2312"/>
          <w:b/>
          <w:sz w:val="32"/>
          <w:lang w:val="en-US" w:eastAsia="zh-CN"/>
        </w:rPr>
      </w:pPr>
    </w:p>
    <w:p w14:paraId="3002AB24">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黑体" w:hAnsi="黑体" w:eastAsia="黑体" w:cs="黑体"/>
          <w:b/>
          <w:bCs/>
          <w:sz w:val="44"/>
          <w:szCs w:val="44"/>
        </w:rPr>
      </w:pPr>
    </w:p>
    <w:p w14:paraId="28BE3EF4">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黑体" w:hAnsi="黑体" w:eastAsia="黑体" w:cs="黑体"/>
          <w:b/>
          <w:bCs/>
          <w:sz w:val="44"/>
          <w:szCs w:val="44"/>
        </w:rPr>
      </w:pPr>
    </w:p>
    <w:p w14:paraId="12562F7D">
      <w:pPr>
        <w:ind w:left="1079" w:leftChars="514" w:firstLine="3534" w:firstLineChars="1100"/>
        <w:rPr>
          <w:rFonts w:hint="eastAsia" w:eastAsia="楷体_GB2312"/>
          <w:b/>
          <w:sz w:val="32"/>
          <w:lang w:val="en-US" w:eastAsia="zh-CN"/>
        </w:rPr>
      </w:pPr>
      <w:r>
        <w:rPr>
          <w:rFonts w:hint="eastAsia" w:eastAsia="楷体_GB2312"/>
          <w:b/>
          <w:sz w:val="32"/>
          <w:lang w:val="en-US" w:eastAsia="zh-CN"/>
        </w:rPr>
        <w:t>参赛组别：</w:t>
      </w:r>
      <w:r>
        <w:rPr>
          <w:rFonts w:hint="eastAsia" w:eastAsia="楷体_GB2312"/>
          <w:b/>
          <w:sz w:val="32"/>
          <w:u w:val="single"/>
          <w:lang w:val="en-US" w:eastAsia="zh-CN"/>
        </w:rPr>
        <w:t xml:space="preserve">            </w:t>
      </w:r>
    </w:p>
    <w:p w14:paraId="14E4CFF1">
      <w:pPr>
        <w:ind w:left="1079" w:leftChars="514" w:firstLine="3534" w:firstLineChars="1100"/>
        <w:rPr>
          <w:rFonts w:hint="eastAsia" w:eastAsia="楷体_GB2312"/>
          <w:b/>
          <w:sz w:val="32"/>
          <w:u w:val="single"/>
          <w:lang w:val="en-US" w:eastAsia="zh-CN"/>
        </w:rPr>
      </w:pPr>
      <w:r>
        <w:rPr>
          <w:rFonts w:hint="eastAsia" w:eastAsia="楷体_GB2312"/>
          <w:b/>
          <w:sz w:val="32"/>
          <w:lang w:val="en-US" w:eastAsia="zh-CN"/>
        </w:rPr>
        <w:t>日期：</w:t>
      </w:r>
      <w:r>
        <w:rPr>
          <w:rFonts w:hint="eastAsia" w:eastAsia="楷体_GB2312"/>
          <w:b/>
          <w:sz w:val="32"/>
          <w:u w:val="single"/>
          <w:lang w:val="en-US" w:eastAsia="zh-CN"/>
        </w:rPr>
        <w:t xml:space="preserve">                </w:t>
      </w:r>
      <w:bookmarkStart w:id="0" w:name="_GoBack"/>
      <w:bookmarkEnd w:id="0"/>
    </w:p>
    <w:p w14:paraId="131B4883">
      <w:pPr>
        <w:keepNext w:val="0"/>
        <w:keepLines w:val="0"/>
        <w:pageBreakBefore w:val="0"/>
        <w:widowControl w:val="0"/>
        <w:kinsoku/>
        <w:wordWrap/>
        <w:overflowPunct/>
        <w:topLinePunct w:val="0"/>
        <w:autoSpaceDE w:val="0"/>
        <w:autoSpaceDN w:val="0"/>
        <w:bidi w:val="0"/>
        <w:adjustRightInd w:val="0"/>
        <w:snapToGrid/>
        <w:spacing w:before="120" w:beforeLines="50" w:line="240" w:lineRule="auto"/>
        <w:ind w:firstLine="420" w:firstLineChars="200"/>
        <w:textAlignment w:val="baseline"/>
        <w:rPr>
          <w:rFonts w:hint="eastAsia" w:eastAsia="黑体"/>
          <w:color w:val="000000"/>
          <w:sz w:val="21"/>
          <w:szCs w:val="21"/>
          <w:lang w:val="zh-CN"/>
        </w:rPr>
      </w:pPr>
      <w:r>
        <w:rPr>
          <w:rFonts w:hint="eastAsia" w:eastAsia="黑体"/>
          <w:color w:val="000000"/>
          <w:sz w:val="21"/>
          <w:szCs w:val="21"/>
          <w:lang w:val="zh-CN"/>
        </w:rPr>
        <w:t>摘  要：(小五号黑体，缩进两格)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w:t>
      </w:r>
    </w:p>
    <w:p w14:paraId="30FB49A5">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eastAsia" w:ascii="仿宋" w:hAnsi="仿宋" w:eastAsia="仿宋" w:cs="仿宋"/>
          <w:b w:val="0"/>
          <w:bCs w:val="0"/>
          <w:color w:val="0000FF"/>
          <w:sz w:val="21"/>
          <w:szCs w:val="21"/>
        </w:rPr>
      </w:pPr>
      <w:r>
        <w:rPr>
          <w:rFonts w:hint="eastAsia" w:ascii="仿宋" w:hAnsi="仿宋" w:eastAsia="仿宋" w:cs="仿宋"/>
          <w:b w:val="0"/>
          <w:bCs w:val="0"/>
          <w:color w:val="0000FF"/>
          <w:sz w:val="21"/>
          <w:szCs w:val="21"/>
        </w:rPr>
        <w:t>【说明：</w:t>
      </w:r>
      <w:r>
        <w:rPr>
          <w:rFonts w:hint="eastAsia" w:ascii="仿宋" w:hAnsi="仿宋" w:eastAsia="仿宋" w:cs="仿宋"/>
          <w:b w:val="0"/>
          <w:bCs w:val="0"/>
          <w:color w:val="0000FF"/>
          <w:sz w:val="21"/>
          <w:szCs w:val="21"/>
          <w:lang w:val="en-US" w:eastAsia="zh-CN"/>
        </w:rPr>
        <w:t>中文</w:t>
      </w:r>
      <w:r>
        <w:rPr>
          <w:rFonts w:hint="eastAsia" w:ascii="仿宋" w:hAnsi="仿宋" w:eastAsia="仿宋" w:cs="仿宋"/>
          <w:b w:val="0"/>
          <w:bCs w:val="0"/>
          <w:color w:val="0000FF"/>
          <w:sz w:val="21"/>
          <w:szCs w:val="21"/>
        </w:rPr>
        <w:t>摘要长度200～300字，应完整概括出文章的目的、方法、结果及结论；简洁，排除常识内容，避免重复题目；独立，不得引用文中参考文献号、图号和公式号；具体，尽量用具体数字来说明该项工作取得的进展或成效，例如某项性能指标提高了百分之多少，避免“效果很好”这类的含糊其辞；</w:t>
      </w:r>
      <w:r>
        <w:rPr>
          <w:rFonts w:hint="eastAsia" w:ascii="仿宋" w:hAnsi="仿宋" w:eastAsia="仿宋" w:cs="仿宋"/>
          <w:b w:val="0"/>
          <w:bCs w:val="0"/>
          <w:color w:val="0000FF"/>
          <w:sz w:val="21"/>
          <w:szCs w:val="21"/>
          <w:lang w:val="en-US" w:eastAsia="zh-CN"/>
        </w:rPr>
        <w:t>需</w:t>
      </w:r>
      <w:r>
        <w:rPr>
          <w:rFonts w:hint="eastAsia" w:ascii="仿宋" w:hAnsi="仿宋" w:eastAsia="仿宋" w:cs="仿宋"/>
          <w:b w:val="0"/>
          <w:bCs w:val="0"/>
          <w:color w:val="0000FF"/>
          <w:sz w:val="21"/>
          <w:szCs w:val="21"/>
        </w:rPr>
        <w:t>用第3人称，建议采用“对……进行了研究”、“报告了……现状”、“进行了……调查”等记述方法，不必使用“本文”、“作者”等作为主</w:t>
      </w:r>
      <w:r>
        <w:rPr>
          <w:rFonts w:hint="eastAsia" w:ascii="仿宋" w:hAnsi="仿宋" w:eastAsia="仿宋" w:cs="仿宋"/>
          <w:b w:val="0"/>
          <w:bCs w:val="0"/>
          <w:color w:val="0000FF"/>
          <w:sz w:val="21"/>
          <w:szCs w:val="21"/>
          <w:highlight w:val="none"/>
        </w:rPr>
        <w:t>语</w:t>
      </w:r>
      <w:r>
        <w:rPr>
          <w:rFonts w:hint="eastAsia" w:ascii="仿宋" w:hAnsi="仿宋" w:eastAsia="仿宋" w:cs="仿宋"/>
          <w:b w:val="0"/>
          <w:bCs w:val="0"/>
          <w:color w:val="0000FF"/>
          <w:sz w:val="21"/>
          <w:szCs w:val="21"/>
          <w:highlight w:val="none"/>
          <w:lang w:eastAsia="zh-CN"/>
        </w:rPr>
        <w:t>；</w:t>
      </w:r>
      <w:r>
        <w:rPr>
          <w:rFonts w:hint="eastAsia" w:ascii="仿宋" w:hAnsi="仿宋" w:eastAsia="仿宋" w:cs="仿宋"/>
          <w:b w:val="0"/>
          <w:bCs w:val="0"/>
          <w:color w:val="0000FF"/>
          <w:sz w:val="21"/>
          <w:szCs w:val="21"/>
          <w:highlight w:val="none"/>
          <w:lang w:val="en-US" w:eastAsia="zh-CN"/>
        </w:rPr>
        <w:t>如出现</w:t>
      </w:r>
      <w:r>
        <w:rPr>
          <w:rFonts w:hint="eastAsia" w:ascii="仿宋" w:hAnsi="仿宋" w:eastAsia="仿宋" w:cs="仿宋"/>
          <w:b w:val="0"/>
          <w:bCs w:val="0"/>
          <w:color w:val="0000FF"/>
          <w:sz w:val="21"/>
          <w:szCs w:val="21"/>
          <w:highlight w:val="none"/>
          <w:lang w:eastAsia="zh-CN"/>
        </w:rPr>
        <w:t>英文摘要，结构和逻辑顺序应与中文摘要完全对应。</w:t>
      </w:r>
      <w:r>
        <w:rPr>
          <w:rFonts w:hint="eastAsia" w:ascii="仿宋" w:hAnsi="仿宋" w:eastAsia="仿宋" w:cs="仿宋"/>
          <w:b w:val="0"/>
          <w:bCs w:val="0"/>
          <w:color w:val="0000FF"/>
          <w:sz w:val="21"/>
          <w:szCs w:val="21"/>
          <w:highlight w:val="none"/>
        </w:rPr>
        <w:t>】</w:t>
      </w:r>
    </w:p>
    <w:p w14:paraId="1062612F">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仿宋" w:hAnsi="仿宋" w:eastAsia="仿宋" w:cs="仿宋"/>
          <w:b w:val="0"/>
          <w:bCs w:val="0"/>
          <w:color w:val="0000FF"/>
          <w:sz w:val="21"/>
          <w:szCs w:val="21"/>
        </w:rPr>
      </w:pPr>
    </w:p>
    <w:p w14:paraId="251D8230">
      <w:pPr>
        <w:keepNext w:val="0"/>
        <w:keepLines w:val="0"/>
        <w:pageBreakBefore w:val="0"/>
        <w:widowControl w:val="0"/>
        <w:kinsoku/>
        <w:wordWrap/>
        <w:overflowPunct/>
        <w:topLinePunct w:val="0"/>
        <w:autoSpaceDE w:val="0"/>
        <w:autoSpaceDN w:val="0"/>
        <w:bidi w:val="0"/>
        <w:adjustRightInd w:val="0"/>
        <w:snapToGrid/>
        <w:spacing w:before="120" w:beforeLines="50" w:line="240" w:lineRule="auto"/>
        <w:ind w:firstLine="420" w:firstLineChars="200"/>
        <w:textAlignment w:val="baseline"/>
        <w:rPr>
          <w:rFonts w:hint="eastAsia" w:eastAsia="黑体"/>
          <w:color w:val="000000"/>
          <w:sz w:val="21"/>
          <w:szCs w:val="21"/>
          <w:lang w:val="zh-CN"/>
        </w:rPr>
      </w:pPr>
      <w:r>
        <w:rPr>
          <w:rFonts w:hint="eastAsia" w:eastAsia="黑体"/>
          <w:color w:val="000000"/>
          <w:sz w:val="21"/>
          <w:szCs w:val="21"/>
          <w:lang w:val="zh-CN"/>
        </w:rPr>
        <w:t>关键词：(小五号黑体，缩进两格)关键词1；关键词2；关键词3；关键词4；关键词5。</w:t>
      </w:r>
    </w:p>
    <w:p w14:paraId="06B0C321">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eastAsia" w:ascii="仿宋" w:hAnsi="仿宋" w:eastAsia="仿宋" w:cs="仿宋"/>
          <w:b w:val="0"/>
          <w:bCs w:val="0"/>
          <w:color w:val="0000FF"/>
          <w:sz w:val="21"/>
          <w:szCs w:val="21"/>
          <w:lang w:val="zh-CN"/>
        </w:rPr>
      </w:pPr>
      <w:r>
        <w:rPr>
          <w:rFonts w:hint="eastAsia" w:ascii="仿宋" w:hAnsi="仿宋" w:eastAsia="仿宋" w:cs="仿宋"/>
          <w:b w:val="0"/>
          <w:bCs w:val="0"/>
          <w:color w:val="0000FF"/>
          <w:sz w:val="21"/>
          <w:szCs w:val="21"/>
          <w:lang w:val="zh-CN"/>
        </w:rPr>
        <w:t>【说明：关键词是为了便于作文献索引和检索而选取的能反映论文主题概念的词或词组，每篇文章标注</w:t>
      </w:r>
      <w:r>
        <w:rPr>
          <w:rFonts w:hint="eastAsia" w:ascii="仿宋" w:hAnsi="仿宋" w:eastAsia="仿宋" w:cs="仿宋"/>
          <w:b w:val="0"/>
          <w:bCs w:val="0"/>
          <w:color w:val="0000FF"/>
          <w:sz w:val="21"/>
          <w:szCs w:val="21"/>
          <w:lang w:val="en-US" w:eastAsia="zh-CN"/>
        </w:rPr>
        <w:t>5</w:t>
      </w:r>
      <w:r>
        <w:rPr>
          <w:rFonts w:hint="eastAsia" w:ascii="仿宋" w:hAnsi="仿宋" w:eastAsia="仿宋" w:cs="仿宋"/>
          <w:b w:val="0"/>
          <w:bCs w:val="0"/>
          <w:color w:val="0000FF"/>
          <w:sz w:val="21"/>
          <w:szCs w:val="21"/>
          <w:lang w:val="zh-CN"/>
        </w:rPr>
        <w:t>～8个关键词，词与词之间用全角分号隔开。中文关键词尽量不用英文或西文符号。】</w:t>
      </w:r>
    </w:p>
    <w:p w14:paraId="0B499007">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 xml:space="preserve"> </w:t>
      </w:r>
    </w:p>
    <w:p w14:paraId="5210BC65">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00E1E433">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24A9F82D">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12B62974">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4EE65620">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276C3702">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756B6077">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16F0637A">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686DBE60">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5BBF86A6">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57D2A4B2">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3FB8D2A5">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2D357074">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1F2BD093">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798E3F57">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3BD335E7">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2DE90941">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504AF206">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363605D6">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21842535">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4BCE1764">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77745B6D">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2F842D08">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ajorEastAsia" w:hAnsiTheme="majorEastAsia" w:eastAsiaTheme="majorEastAsia" w:cstheme="majorEastAsia"/>
          <w:b w:val="0"/>
          <w:bCs w:val="0"/>
          <w:color w:val="auto"/>
          <w:sz w:val="21"/>
          <w:szCs w:val="21"/>
        </w:rPr>
      </w:pPr>
    </w:p>
    <w:p w14:paraId="7A207057">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根据</w:t>
      </w:r>
      <w:r>
        <w:rPr>
          <w:rFonts w:hint="eastAsia" w:ascii="仿宋" w:hAnsi="仿宋" w:eastAsia="仿宋" w:cs="仿宋"/>
          <w:b w:val="0"/>
          <w:bCs w:val="0"/>
          <w:color w:val="auto"/>
          <w:sz w:val="21"/>
          <w:szCs w:val="21"/>
        </w:rPr>
        <w:t>第三届“彩虹杯”全国无人飞行器设计大赛</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以下简称大赛</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赛制要求，就此文档规范大赛设计报告内容以及格式，</w:t>
      </w:r>
      <w:r>
        <w:rPr>
          <w:rFonts w:hint="eastAsia" w:ascii="仿宋" w:hAnsi="仿宋" w:eastAsia="仿宋" w:cs="仿宋"/>
          <w:b w:val="0"/>
          <w:bCs w:val="0"/>
          <w:color w:val="auto"/>
          <w:sz w:val="21"/>
          <w:szCs w:val="21"/>
        </w:rPr>
        <w:t>请各参赛选手仔细阅读</w:t>
      </w:r>
      <w:r>
        <w:rPr>
          <w:rFonts w:hint="eastAsia" w:ascii="仿宋" w:hAnsi="仿宋" w:eastAsia="仿宋" w:cs="仿宋"/>
          <w:b w:val="0"/>
          <w:bCs w:val="0"/>
          <w:color w:val="auto"/>
          <w:sz w:val="21"/>
          <w:szCs w:val="21"/>
          <w:lang w:val="en-US" w:eastAsia="zh-CN"/>
        </w:rPr>
        <w:t>并</w:t>
      </w:r>
      <w:r>
        <w:rPr>
          <w:rFonts w:hint="eastAsia" w:ascii="仿宋" w:hAnsi="仿宋" w:eastAsia="仿宋" w:cs="仿宋"/>
          <w:b w:val="0"/>
          <w:bCs w:val="0"/>
          <w:color w:val="auto"/>
          <w:sz w:val="21"/>
          <w:szCs w:val="21"/>
        </w:rPr>
        <w:t>执行。</w:t>
      </w:r>
      <w:r>
        <w:rPr>
          <w:rFonts w:hint="eastAsia" w:ascii="仿宋" w:hAnsi="仿宋" w:eastAsia="仿宋" w:cs="仿宋"/>
          <w:b w:val="0"/>
          <w:bCs w:val="0"/>
          <w:color w:val="auto"/>
          <w:sz w:val="21"/>
          <w:szCs w:val="21"/>
          <w:lang w:val="en-US" w:eastAsia="zh-CN"/>
        </w:rPr>
        <w:t>同时</w:t>
      </w:r>
      <w:r>
        <w:rPr>
          <w:rFonts w:hint="eastAsia" w:ascii="仿宋" w:hAnsi="仿宋" w:eastAsia="仿宋" w:cs="仿宋"/>
          <w:b w:val="0"/>
          <w:bCs w:val="0"/>
          <w:color w:val="auto"/>
          <w:sz w:val="21"/>
          <w:szCs w:val="21"/>
        </w:rPr>
        <w:t>此文档作为参考标准，</w:t>
      </w:r>
      <w:r>
        <w:rPr>
          <w:rFonts w:hint="eastAsia" w:ascii="仿宋" w:hAnsi="仿宋" w:eastAsia="仿宋" w:cs="仿宋"/>
          <w:b/>
          <w:bCs/>
          <w:color w:val="0000FF"/>
          <w:sz w:val="21"/>
          <w:szCs w:val="21"/>
          <w:lang w:val="en-US" w:eastAsia="zh-CN"/>
        </w:rPr>
        <w:t>各参赛队伍可依据项目实际情况在合理范围内进行适当调整。</w:t>
      </w:r>
      <w:r>
        <w:rPr>
          <w:rFonts w:hint="eastAsia" w:ascii="仿宋" w:hAnsi="仿宋" w:eastAsia="仿宋" w:cs="仿宋"/>
          <w:b w:val="0"/>
          <w:bCs w:val="0"/>
          <w:color w:val="auto"/>
          <w:sz w:val="21"/>
          <w:szCs w:val="21"/>
        </w:rPr>
        <w:t>需特别说明的是，设计报告若能高度契合规范性文件要求，在评审过程中</w:t>
      </w:r>
      <w:r>
        <w:rPr>
          <w:rFonts w:hint="eastAsia" w:ascii="仿宋" w:hAnsi="仿宋" w:eastAsia="仿宋" w:cs="仿宋"/>
          <w:b w:val="0"/>
          <w:bCs w:val="0"/>
          <w:color w:val="auto"/>
          <w:sz w:val="21"/>
          <w:szCs w:val="21"/>
          <w:lang w:val="en-US" w:eastAsia="zh-CN"/>
        </w:rPr>
        <w:t>或有</w:t>
      </w:r>
      <w:r>
        <w:rPr>
          <w:rFonts w:hint="eastAsia" w:ascii="仿宋" w:hAnsi="仿宋" w:eastAsia="仿宋" w:cs="仿宋"/>
          <w:b w:val="0"/>
          <w:bCs w:val="0"/>
          <w:color w:val="auto"/>
          <w:sz w:val="21"/>
          <w:szCs w:val="21"/>
        </w:rPr>
        <w:t>相应加分，以鼓励参赛选手提升报告的专业性与规范性。</w:t>
      </w:r>
      <w:r>
        <w:rPr>
          <w:rFonts w:hint="eastAsia" w:ascii="仿宋" w:hAnsi="仿宋" w:eastAsia="仿宋" w:cs="仿宋"/>
          <w:b w:val="0"/>
          <w:bCs w:val="0"/>
          <w:color w:val="auto"/>
          <w:sz w:val="21"/>
          <w:szCs w:val="21"/>
          <w:lang w:val="en-US" w:eastAsia="zh-CN"/>
        </w:rPr>
        <w:t>各参赛选手</w:t>
      </w:r>
      <w:r>
        <w:rPr>
          <w:rFonts w:hint="eastAsia" w:ascii="仿宋" w:hAnsi="仿宋" w:eastAsia="仿宋" w:cs="仿宋"/>
          <w:b w:val="0"/>
          <w:bCs w:val="0"/>
          <w:color w:val="auto"/>
          <w:sz w:val="21"/>
          <w:szCs w:val="21"/>
        </w:rPr>
        <w:t>可直接在本文档的基础上撰写</w:t>
      </w:r>
      <w:r>
        <w:rPr>
          <w:rFonts w:hint="eastAsia" w:ascii="仿宋" w:hAnsi="仿宋" w:eastAsia="仿宋" w:cs="仿宋"/>
          <w:b w:val="0"/>
          <w:bCs w:val="0"/>
          <w:color w:val="auto"/>
          <w:sz w:val="21"/>
          <w:szCs w:val="21"/>
          <w:lang w:val="en-US" w:eastAsia="zh-CN"/>
        </w:rPr>
        <w:t>设计报告</w:t>
      </w:r>
      <w:r>
        <w:rPr>
          <w:rFonts w:hint="eastAsia" w:ascii="仿宋" w:hAnsi="仿宋" w:eastAsia="仿宋" w:cs="仿宋"/>
          <w:b w:val="0"/>
          <w:bCs w:val="0"/>
          <w:color w:val="auto"/>
          <w:sz w:val="21"/>
          <w:szCs w:val="21"/>
        </w:rPr>
        <w:t>，</w:t>
      </w:r>
      <w:r>
        <w:rPr>
          <w:rFonts w:hint="eastAsia" w:ascii="仿宋" w:hAnsi="仿宋" w:eastAsia="仿宋" w:cs="仿宋"/>
          <w:b/>
          <w:bCs/>
          <w:color w:val="0000FF"/>
          <w:sz w:val="21"/>
          <w:szCs w:val="21"/>
        </w:rPr>
        <w:t>具体</w:t>
      </w:r>
      <w:r>
        <w:rPr>
          <w:rFonts w:hint="eastAsia" w:ascii="仿宋" w:hAnsi="仿宋" w:eastAsia="仿宋" w:cs="仿宋"/>
          <w:b/>
          <w:bCs/>
          <w:color w:val="0000FF"/>
          <w:sz w:val="21"/>
          <w:szCs w:val="21"/>
          <w:lang w:val="en-US" w:eastAsia="zh-CN"/>
        </w:rPr>
        <w:t>页面设置、图片格式、提交要求</w:t>
      </w:r>
      <w:r>
        <w:rPr>
          <w:rFonts w:hint="eastAsia" w:ascii="仿宋" w:hAnsi="仿宋" w:eastAsia="仿宋" w:cs="仿宋"/>
          <w:b/>
          <w:bCs/>
          <w:color w:val="0000FF"/>
          <w:sz w:val="21"/>
          <w:szCs w:val="21"/>
        </w:rPr>
        <w:t>等见附录</w:t>
      </w:r>
      <w:r>
        <w:rPr>
          <w:rFonts w:hint="eastAsia" w:ascii="仿宋" w:hAnsi="仿宋" w:eastAsia="仿宋" w:cs="仿宋"/>
          <w:b/>
          <w:bCs/>
          <w:color w:val="0000FF"/>
          <w:sz w:val="21"/>
          <w:szCs w:val="21"/>
          <w:lang w:val="en-US" w:eastAsia="zh-CN"/>
        </w:rPr>
        <w:t>A</w:t>
      </w:r>
      <w:r>
        <w:rPr>
          <w:rFonts w:hint="eastAsia" w:ascii="仿宋" w:hAnsi="仿宋" w:eastAsia="仿宋" w:cs="仿宋"/>
          <w:b w:val="0"/>
          <w:bCs w:val="0"/>
          <w:color w:val="auto"/>
          <w:sz w:val="21"/>
          <w:szCs w:val="21"/>
        </w:rPr>
        <w:t>。</w:t>
      </w:r>
    </w:p>
    <w:p w14:paraId="0F04E054">
      <w:pPr>
        <w:keepNext w:val="0"/>
        <w:keepLines w:val="0"/>
        <w:pageBreakBefore w:val="0"/>
        <w:widowControl w:val="0"/>
        <w:kinsoku/>
        <w:wordWrap/>
        <w:overflowPunct/>
        <w:topLinePunct w:val="0"/>
        <w:autoSpaceDE/>
        <w:autoSpaceDN/>
        <w:bidi w:val="0"/>
        <w:adjustRightInd w:val="0"/>
        <w:snapToGrid/>
        <w:spacing w:line="240" w:lineRule="auto"/>
        <w:ind w:firstLine="360" w:firstLineChars="200"/>
        <w:jc w:val="both"/>
        <w:textAlignment w:val="baseline"/>
        <w:rPr>
          <w:rFonts w:hint="eastAsia" w:ascii="仿宋" w:hAnsi="仿宋" w:eastAsia="仿宋" w:cs="仿宋"/>
          <w:b w:val="0"/>
          <w:bCs w:val="0"/>
          <w:color w:val="auto"/>
          <w:sz w:val="18"/>
          <w:szCs w:val="18"/>
          <w:lang w:val="en-US" w:eastAsia="zh-CN"/>
        </w:rPr>
      </w:pPr>
    </w:p>
    <w:p w14:paraId="624D0732">
      <w:pPr>
        <w:keepNext w:val="0"/>
        <w:keepLines w:val="0"/>
        <w:pageBreakBefore w:val="0"/>
        <w:widowControl w:val="0"/>
        <w:kinsoku/>
        <w:wordWrap/>
        <w:overflowPunct/>
        <w:topLinePunct w:val="0"/>
        <w:autoSpaceDE/>
        <w:autoSpaceDN/>
        <w:bidi w:val="0"/>
        <w:adjustRightInd w:val="0"/>
        <w:snapToGrid/>
        <w:spacing w:line="240" w:lineRule="auto"/>
        <w:ind w:firstLine="360" w:firstLineChars="200"/>
        <w:jc w:val="both"/>
        <w:textAlignment w:val="baseline"/>
        <w:rPr>
          <w:rFonts w:hint="eastAsia" w:ascii="仿宋" w:hAnsi="仿宋" w:eastAsia="仿宋" w:cs="仿宋"/>
          <w:b w:val="0"/>
          <w:bCs w:val="0"/>
          <w:color w:val="auto"/>
          <w:sz w:val="18"/>
          <w:szCs w:val="18"/>
          <w:lang w:val="en-US" w:eastAsia="zh-CN"/>
        </w:rPr>
      </w:pPr>
    </w:p>
    <w:p w14:paraId="2A5699F3">
      <w:pPr>
        <w:keepNext w:val="0"/>
        <w:keepLines w:val="0"/>
        <w:widowControl/>
        <w:suppressLineNumbers w:val="0"/>
        <w:jc w:val="left"/>
        <w:rPr>
          <w:rFonts w:hint="default" w:eastAsia="黑体" w:cs="Times New Roman"/>
          <w:b w:val="0"/>
          <w:bCs/>
          <w:kern w:val="44"/>
          <w:sz w:val="24"/>
          <w:szCs w:val="24"/>
          <w:lang w:val="en-US" w:eastAsia="zh-CN" w:bidi="ar-SA"/>
        </w:rPr>
      </w:pPr>
      <w:r>
        <w:rPr>
          <w:rFonts w:hint="eastAsia" w:eastAsia="黑体" w:cs="Times New Roman"/>
          <w:b w:val="0"/>
          <w:bCs/>
          <w:kern w:val="44"/>
          <w:sz w:val="24"/>
          <w:szCs w:val="24"/>
          <w:lang w:val="en-US" w:eastAsia="zh-CN" w:bidi="ar-SA"/>
        </w:rPr>
        <w:t>0 【目录】（二</w:t>
      </w:r>
      <w:r>
        <w:rPr>
          <w:rFonts w:hint="eastAsia" w:ascii="Times New Roman" w:hAnsi="Times New Roman" w:eastAsia="黑体" w:cs="Times New Roman"/>
          <w:b w:val="0"/>
          <w:bCs/>
          <w:kern w:val="44"/>
          <w:sz w:val="24"/>
          <w:szCs w:val="24"/>
          <w:lang w:val="en-US" w:eastAsia="zh-CN" w:bidi="ar-SA"/>
        </w:rPr>
        <w:t>号黑体</w:t>
      </w:r>
      <w:r>
        <w:rPr>
          <w:rFonts w:hint="eastAsia" w:eastAsia="黑体" w:cs="Times New Roman"/>
          <w:b w:val="0"/>
          <w:bCs/>
          <w:kern w:val="44"/>
          <w:sz w:val="24"/>
          <w:szCs w:val="24"/>
          <w:lang w:val="en-US" w:eastAsia="zh-CN" w:bidi="ar-SA"/>
        </w:rPr>
        <w:t>，</w:t>
      </w:r>
      <w:r>
        <w:rPr>
          <w:rFonts w:hint="eastAsia" w:ascii="Times New Roman" w:hAnsi="Times New Roman" w:eastAsia="黑体" w:cs="Times New Roman"/>
          <w:b w:val="0"/>
          <w:bCs/>
          <w:kern w:val="44"/>
          <w:sz w:val="24"/>
          <w:szCs w:val="24"/>
          <w:lang w:val="en-US" w:eastAsia="zh-CN" w:bidi="ar-SA"/>
        </w:rPr>
        <w:t>加粗</w:t>
      </w:r>
      <w:r>
        <w:rPr>
          <w:rFonts w:hint="eastAsia" w:eastAsia="黑体" w:cs="Times New Roman"/>
          <w:b w:val="0"/>
          <w:bCs/>
          <w:kern w:val="44"/>
          <w:sz w:val="24"/>
          <w:szCs w:val="24"/>
          <w:lang w:val="en-US" w:eastAsia="zh-CN" w:bidi="ar-SA"/>
        </w:rPr>
        <w:t>，居中）</w:t>
      </w:r>
    </w:p>
    <w:p w14:paraId="6D1EE05E">
      <w:pPr>
        <w:keepNext w:val="0"/>
        <w:keepLines w:val="0"/>
        <w:pageBreakBefore w:val="0"/>
        <w:widowControl w:val="0"/>
        <w:kinsoku/>
        <w:wordWrap/>
        <w:overflowPunct/>
        <w:topLinePunct w:val="0"/>
        <w:autoSpaceDE w:val="0"/>
        <w:autoSpaceDN w:val="0"/>
        <w:bidi w:val="0"/>
        <w:adjustRightInd w:val="0"/>
        <w:snapToGrid/>
        <w:spacing w:before="170" w:after="170" w:line="314" w:lineRule="exact"/>
        <w:ind w:firstLine="420" w:firstLineChars="200"/>
        <w:textAlignment w:val="baseline"/>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目录.....................................................................1</w:t>
      </w:r>
    </w:p>
    <w:p w14:paraId="05AB144D">
      <w:pPr>
        <w:keepNext w:val="0"/>
        <w:keepLines w:val="0"/>
        <w:pageBreakBefore w:val="0"/>
        <w:widowControl w:val="0"/>
        <w:kinsoku/>
        <w:wordWrap/>
        <w:overflowPunct/>
        <w:topLinePunct w:val="0"/>
        <w:autoSpaceDE w:val="0"/>
        <w:autoSpaceDN w:val="0"/>
        <w:bidi w:val="0"/>
        <w:adjustRightInd w:val="0"/>
        <w:snapToGrid/>
        <w:spacing w:before="170" w:after="170" w:line="314" w:lineRule="exact"/>
        <w:ind w:firstLine="420" w:firstLineChars="200"/>
        <w:textAlignment w:val="baseline"/>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目录.....................................................................2</w:t>
      </w:r>
    </w:p>
    <w:p w14:paraId="0440C974">
      <w:pPr>
        <w:keepNext w:val="0"/>
        <w:keepLines w:val="0"/>
        <w:pageBreakBefore w:val="0"/>
        <w:widowControl w:val="0"/>
        <w:kinsoku/>
        <w:wordWrap/>
        <w:overflowPunct/>
        <w:topLinePunct w:val="0"/>
        <w:autoSpaceDE w:val="0"/>
        <w:autoSpaceDN w:val="0"/>
        <w:bidi w:val="0"/>
        <w:adjustRightInd w:val="0"/>
        <w:snapToGrid/>
        <w:spacing w:before="170" w:after="170" w:line="314" w:lineRule="exact"/>
        <w:ind w:firstLine="420" w:firstLineChars="200"/>
        <w:textAlignment w:val="baseline"/>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目录.....................................................................3</w:t>
      </w:r>
    </w:p>
    <w:p w14:paraId="4516B8A3">
      <w:pPr>
        <w:keepNext w:val="0"/>
        <w:keepLines w:val="0"/>
        <w:pageBreakBefore w:val="0"/>
        <w:widowControl w:val="0"/>
        <w:kinsoku/>
        <w:wordWrap/>
        <w:overflowPunct/>
        <w:topLinePunct w:val="0"/>
        <w:autoSpaceDE w:val="0"/>
        <w:autoSpaceDN w:val="0"/>
        <w:bidi w:val="0"/>
        <w:adjustRightInd w:val="0"/>
        <w:snapToGrid/>
        <w:spacing w:before="170" w:after="170" w:line="314" w:lineRule="exact"/>
        <w:ind w:firstLine="420" w:firstLineChars="200"/>
        <w:textAlignment w:val="baseline"/>
        <w:rPr>
          <w:rFonts w:hint="eastAsia" w:ascii="仿宋" w:hAnsi="仿宋" w:eastAsia="仿宋" w:cs="仿宋"/>
          <w:b w:val="0"/>
          <w:bCs w:val="0"/>
          <w:color w:val="0000FF"/>
          <w:kern w:val="2"/>
          <w:sz w:val="21"/>
          <w:szCs w:val="21"/>
          <w:lang w:val="en-US" w:eastAsia="zh-CN" w:bidi="ar-SA"/>
        </w:rPr>
      </w:pPr>
      <w:r>
        <w:rPr>
          <w:rFonts w:hint="eastAsia" w:ascii="仿宋" w:hAnsi="仿宋" w:eastAsia="仿宋" w:cs="仿宋"/>
          <w:b w:val="0"/>
          <w:bCs w:val="0"/>
          <w:color w:val="auto"/>
          <w:sz w:val="21"/>
          <w:szCs w:val="21"/>
          <w:lang w:val="en-US" w:eastAsia="zh-CN"/>
        </w:rPr>
        <w:t>.....</w:t>
      </w:r>
      <w:r>
        <w:rPr>
          <w:rFonts w:hint="eastAsia" w:ascii="仿宋" w:hAnsi="仿宋" w:eastAsia="仿宋" w:cs="仿宋"/>
          <w:b w:val="0"/>
          <w:bCs w:val="0"/>
          <w:color w:val="0000FF"/>
          <w:kern w:val="2"/>
          <w:sz w:val="21"/>
          <w:szCs w:val="21"/>
          <w:lang w:val="en-US" w:eastAsia="zh-CN" w:bidi="ar-SA"/>
        </w:rPr>
        <w:t>(一级标题字号为小四号宋体，二级标题字号为五号宋体......以此往下类推)</w:t>
      </w:r>
    </w:p>
    <w:p w14:paraId="7907EBF8">
      <w:pPr>
        <w:keepNext w:val="0"/>
        <w:keepLines w:val="0"/>
        <w:pageBreakBefore w:val="0"/>
        <w:widowControl w:val="0"/>
        <w:kinsoku/>
        <w:wordWrap/>
        <w:overflowPunct/>
        <w:topLinePunct w:val="0"/>
        <w:autoSpaceDE w:val="0"/>
        <w:autoSpaceDN w:val="0"/>
        <w:bidi w:val="0"/>
        <w:adjustRightInd w:val="0"/>
        <w:snapToGrid/>
        <w:spacing w:before="170" w:after="170" w:line="314" w:lineRule="exact"/>
        <w:ind w:firstLine="420" w:firstLineChars="200"/>
        <w:textAlignment w:val="baseline"/>
        <w:rPr>
          <w:rFonts w:hint="eastAsia" w:ascii="仿宋" w:hAnsi="仿宋" w:eastAsia="仿宋" w:cs="仿宋"/>
          <w:b w:val="0"/>
          <w:bCs w:val="0"/>
          <w:color w:val="0000FF"/>
          <w:kern w:val="2"/>
          <w:sz w:val="21"/>
          <w:szCs w:val="21"/>
          <w:lang w:val="en-US" w:eastAsia="zh-CN" w:bidi="ar-SA"/>
        </w:rPr>
      </w:pPr>
      <w:r>
        <w:rPr>
          <w:rFonts w:hint="eastAsia" w:ascii="仿宋" w:hAnsi="仿宋" w:eastAsia="仿宋" w:cs="仿宋"/>
          <w:b w:val="0"/>
          <w:bCs w:val="0"/>
          <w:color w:val="0000FF"/>
          <w:kern w:val="2"/>
          <w:sz w:val="21"/>
          <w:szCs w:val="21"/>
          <w:lang w:val="en-US" w:eastAsia="zh-CN" w:bidi="ar-SA"/>
        </w:rPr>
        <w:t>【说明：引言/前言不计入目录编号，目录需于本文完结后自动生成。】</w:t>
      </w:r>
    </w:p>
    <w:p w14:paraId="2131842B">
      <w:pPr>
        <w:keepNext w:val="0"/>
        <w:keepLines w:val="0"/>
        <w:pageBreakBefore w:val="0"/>
        <w:widowControl w:val="0"/>
        <w:kinsoku/>
        <w:wordWrap/>
        <w:overflowPunct/>
        <w:topLinePunct w:val="0"/>
        <w:autoSpaceDE w:val="0"/>
        <w:autoSpaceDN w:val="0"/>
        <w:bidi w:val="0"/>
        <w:adjustRightInd w:val="0"/>
        <w:snapToGrid/>
        <w:spacing w:before="170" w:after="170" w:line="314" w:lineRule="exact"/>
        <w:ind w:firstLine="420" w:firstLineChars="200"/>
        <w:textAlignment w:val="baseline"/>
        <w:rPr>
          <w:rFonts w:hint="eastAsia" w:ascii="仿宋" w:hAnsi="仿宋" w:eastAsia="仿宋" w:cs="仿宋"/>
          <w:b w:val="0"/>
          <w:bCs w:val="0"/>
          <w:color w:val="0000FF"/>
          <w:kern w:val="2"/>
          <w:sz w:val="21"/>
          <w:szCs w:val="21"/>
          <w:lang w:val="en-US" w:eastAsia="zh-CN" w:bidi="ar-SA"/>
        </w:rPr>
      </w:pPr>
    </w:p>
    <w:p w14:paraId="1403F1B9">
      <w:pPr>
        <w:pStyle w:val="11"/>
        <w:numPr>
          <w:ilvl w:val="0"/>
          <w:numId w:val="0"/>
        </w:numPr>
        <w:ind w:leftChars="0"/>
        <w:rPr>
          <w:rFonts w:hint="default" w:ascii="仿宋" w:hAnsi="仿宋" w:eastAsia="仿宋" w:cs="仿宋"/>
          <w:b w:val="0"/>
          <w:bCs w:val="0"/>
          <w:color w:val="0000FF"/>
          <w:kern w:val="2"/>
          <w:sz w:val="21"/>
          <w:szCs w:val="21"/>
          <w:lang w:val="en-US" w:eastAsia="zh-CN" w:bidi="ar-SA"/>
        </w:rPr>
      </w:pPr>
      <w:r>
        <w:rPr>
          <w:rFonts w:hint="eastAsia"/>
          <w:lang w:val="en-US" w:eastAsia="zh-CN"/>
        </w:rPr>
        <w:t>0 【引言/前言】(四号黑体，加粗，顶格)</w:t>
      </w:r>
    </w:p>
    <w:p w14:paraId="3E40CFDA">
      <w:pPr>
        <w:keepNext w:val="0"/>
        <w:keepLines w:val="0"/>
        <w:pageBreakBefore w:val="0"/>
        <w:widowControl w:val="0"/>
        <w:kinsoku/>
        <w:wordWrap/>
        <w:overflowPunct/>
        <w:topLinePunct w:val="0"/>
        <w:autoSpaceDE w:val="0"/>
        <w:autoSpaceDN w:val="0"/>
        <w:bidi w:val="0"/>
        <w:adjustRightInd w:val="0"/>
        <w:snapToGrid/>
        <w:spacing w:before="170" w:after="170" w:line="314" w:lineRule="exact"/>
        <w:ind w:firstLine="420" w:firstLineChars="200"/>
        <w:textAlignment w:val="baseline"/>
        <w:rPr>
          <w:rFonts w:hint="eastAsia" w:ascii="仿宋" w:hAnsi="仿宋" w:eastAsia="仿宋" w:cs="仿宋"/>
          <w:b w:val="0"/>
          <w:bCs w:val="0"/>
          <w:color w:val="0000FF"/>
          <w:kern w:val="2"/>
          <w:sz w:val="21"/>
          <w:szCs w:val="21"/>
          <w:lang w:val="en-US" w:eastAsia="zh-CN" w:bidi="ar-SA"/>
        </w:rPr>
      </w:pPr>
      <w:r>
        <w:rPr>
          <w:rFonts w:hint="eastAsia" w:ascii="仿宋" w:hAnsi="仿宋" w:eastAsia="仿宋" w:cs="仿宋"/>
          <w:b w:val="0"/>
          <w:bCs w:val="0"/>
          <w:color w:val="auto"/>
          <w:sz w:val="21"/>
          <w:szCs w:val="21"/>
          <w:lang w:val="en-US" w:eastAsia="zh-CN"/>
        </w:rPr>
        <w:t>引言引言引言引言引言引言引言引言引言引言引言引言引言引言引言引言引言引言引言引言引言引言引言引言引言引言引言引言引言引言引言引言引言引言引言引言引言引言引言引言引言引言引言引言引言引言引言引言引言引言引言引言……</w:t>
      </w:r>
      <w:r>
        <w:rPr>
          <w:rFonts w:hint="eastAsia" w:ascii="仿宋" w:hAnsi="仿宋" w:eastAsia="仿宋" w:cs="仿宋"/>
          <w:b w:val="0"/>
          <w:bCs w:val="0"/>
          <w:color w:val="0000FF"/>
          <w:kern w:val="2"/>
          <w:sz w:val="21"/>
          <w:szCs w:val="21"/>
          <w:lang w:val="en-US" w:eastAsia="zh-CN" w:bidi="ar-SA"/>
        </w:rPr>
        <w:t>(五号宋体，段前缩进两格)</w:t>
      </w:r>
    </w:p>
    <w:p w14:paraId="1975C5E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eastAsia" w:ascii="仿宋" w:hAnsi="仿宋" w:eastAsia="仿宋" w:cs="仿宋"/>
          <w:b w:val="0"/>
          <w:bCs w:val="0"/>
          <w:color w:val="0000FF"/>
          <w:kern w:val="2"/>
          <w:sz w:val="21"/>
          <w:szCs w:val="21"/>
          <w:lang w:val="en-US" w:eastAsia="zh-CN" w:bidi="ar-SA"/>
        </w:rPr>
      </w:pPr>
      <w:r>
        <w:rPr>
          <w:rFonts w:hint="eastAsia" w:ascii="仿宋" w:hAnsi="仿宋" w:eastAsia="仿宋" w:cs="仿宋"/>
          <w:b w:val="0"/>
          <w:bCs w:val="0"/>
          <w:color w:val="0000FF"/>
          <w:kern w:val="2"/>
          <w:sz w:val="21"/>
          <w:szCs w:val="21"/>
          <w:lang w:val="en-US" w:eastAsia="zh-CN" w:bidi="ar-SA"/>
        </w:rPr>
        <w:t>【说明：应简洁准确地提供足够的研究背景资料，指出目前研究中的不足，引出本文中研究主题及创新性、科学性，点出研究意义。引言的写作要开门见山，直接切入主题和背景资料，与摘要和结论在文字表达上不要重复。篇幅可灵活掌握，但应以简洁为基本要求，引言一般不超过800字。】</w:t>
      </w:r>
    </w:p>
    <w:p w14:paraId="6E2AE866">
      <w:pPr>
        <w:keepNext w:val="0"/>
        <w:keepLines w:val="0"/>
        <w:pageBreakBefore w:val="0"/>
        <w:widowControl w:val="0"/>
        <w:kinsoku/>
        <w:wordWrap/>
        <w:overflowPunct/>
        <w:topLinePunct w:val="0"/>
        <w:autoSpaceDE w:val="0"/>
        <w:autoSpaceDN w:val="0"/>
        <w:bidi w:val="0"/>
        <w:adjustRightInd w:val="0"/>
        <w:snapToGrid/>
        <w:spacing w:before="170" w:after="170" w:line="314" w:lineRule="exact"/>
        <w:ind w:firstLine="420" w:firstLineChars="200"/>
        <w:textAlignment w:val="baseline"/>
        <w:rPr>
          <w:rFonts w:hint="default" w:ascii="仿宋" w:hAnsi="仿宋" w:eastAsia="仿宋" w:cs="仿宋"/>
          <w:b w:val="0"/>
          <w:bCs w:val="0"/>
          <w:color w:val="0000FF"/>
          <w:kern w:val="2"/>
          <w:sz w:val="21"/>
          <w:szCs w:val="21"/>
          <w:lang w:val="en-US" w:eastAsia="zh-CN" w:bidi="ar-SA"/>
        </w:rPr>
      </w:pPr>
    </w:p>
    <w:p w14:paraId="2A93DA08">
      <w:pPr>
        <w:keepNext w:val="0"/>
        <w:keepLines w:val="0"/>
        <w:pageBreakBefore w:val="0"/>
        <w:widowControl w:val="0"/>
        <w:kinsoku/>
        <w:wordWrap/>
        <w:overflowPunct/>
        <w:topLinePunct w:val="0"/>
        <w:autoSpaceDE w:val="0"/>
        <w:autoSpaceDN w:val="0"/>
        <w:bidi w:val="0"/>
        <w:adjustRightInd w:val="0"/>
        <w:snapToGrid/>
        <w:spacing w:before="170" w:after="170" w:line="314" w:lineRule="exact"/>
        <w:textAlignment w:val="baseline"/>
        <w:rPr>
          <w:rFonts w:hint="eastAsia" w:ascii="Times New Roman" w:hAnsi="Times New Roman" w:eastAsia="黑体" w:cs="Times New Roman"/>
          <w:b w:val="0"/>
          <w:bCs/>
          <w:kern w:val="44"/>
          <w:sz w:val="24"/>
          <w:szCs w:val="24"/>
          <w:lang w:val="en-US" w:eastAsia="zh-CN" w:bidi="ar-SA"/>
        </w:rPr>
      </w:pPr>
      <w:r>
        <w:rPr>
          <w:rFonts w:hint="eastAsia" w:eastAsia="黑体" w:cs="Times New Roman"/>
          <w:b w:val="0"/>
          <w:bCs/>
          <w:kern w:val="44"/>
          <w:sz w:val="24"/>
          <w:szCs w:val="24"/>
          <w:lang w:val="en-US" w:eastAsia="zh-CN" w:bidi="ar-SA"/>
        </w:rPr>
        <w:t>1 【正文</w:t>
      </w:r>
      <w:r>
        <w:rPr>
          <w:rFonts w:hint="eastAsia" w:ascii="Times New Roman" w:hAnsi="Times New Roman" w:eastAsia="黑体" w:cs="Times New Roman"/>
          <w:b w:val="0"/>
          <w:bCs/>
          <w:kern w:val="44"/>
          <w:sz w:val="24"/>
          <w:szCs w:val="24"/>
          <w:lang w:val="en-US" w:eastAsia="zh-CN" w:bidi="ar-SA"/>
        </w:rPr>
        <w:t>】</w:t>
      </w:r>
    </w:p>
    <w:p w14:paraId="0ECB2E58">
      <w:pPr>
        <w:autoSpaceDE w:val="0"/>
        <w:autoSpaceDN w:val="0"/>
        <w:spacing w:line="314" w:lineRule="exact"/>
        <w:rPr>
          <w:rFonts w:hint="eastAsia" w:ascii="仿宋" w:hAnsi="仿宋" w:eastAsia="仿宋" w:cs="仿宋"/>
          <w:b w:val="0"/>
          <w:bCs w:val="0"/>
          <w:color w:val="0000FF"/>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1 一级标题</w:t>
      </w:r>
      <w:r>
        <w:rPr>
          <w:rFonts w:hint="eastAsia" w:ascii="仿宋" w:hAnsi="仿宋" w:eastAsia="仿宋" w:cs="仿宋"/>
          <w:b w:val="0"/>
          <w:bCs w:val="0"/>
          <w:color w:val="0000FF"/>
          <w:kern w:val="2"/>
          <w:sz w:val="21"/>
          <w:szCs w:val="21"/>
          <w:lang w:val="en-US" w:eastAsia="zh-CN" w:bidi="ar-SA"/>
        </w:rPr>
        <w:t>(四号黑体，加粗，顶格，序号和标题文字间空半格)</w:t>
      </w:r>
    </w:p>
    <w:p w14:paraId="123A17D4">
      <w:pPr>
        <w:autoSpaceDE w:val="0"/>
        <w:autoSpaceDN w:val="0"/>
        <w:spacing w:line="314" w:lineRule="exact"/>
        <w:rPr>
          <w:rFonts w:hint="eastAsia" w:ascii="仿宋" w:hAnsi="仿宋" w:eastAsia="仿宋" w:cs="仿宋"/>
          <w:b w:val="0"/>
          <w:bCs w:val="0"/>
          <w:color w:val="0000FF"/>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1.1 二级标题</w:t>
      </w:r>
      <w:r>
        <w:rPr>
          <w:rFonts w:hint="eastAsia" w:ascii="仿宋" w:hAnsi="仿宋" w:eastAsia="仿宋" w:cs="仿宋"/>
          <w:b w:val="0"/>
          <w:bCs w:val="0"/>
          <w:color w:val="0000FF"/>
          <w:kern w:val="2"/>
          <w:sz w:val="21"/>
          <w:szCs w:val="21"/>
          <w:lang w:val="en-US" w:eastAsia="zh-CN" w:bidi="ar-SA"/>
        </w:rPr>
        <w:t>(小四号黑体，顶格，序号和标题文字间空半格)</w:t>
      </w:r>
    </w:p>
    <w:p w14:paraId="7A6EC660">
      <w:pPr>
        <w:autoSpaceDE w:val="0"/>
        <w:autoSpaceDN w:val="0"/>
        <w:spacing w:line="314" w:lineRule="exact"/>
        <w:rPr>
          <w:rFonts w:hint="eastAsia" w:ascii="仿宋" w:hAnsi="仿宋" w:eastAsia="仿宋" w:cs="仿宋"/>
          <w:b w:val="0"/>
          <w:bCs w:val="0"/>
          <w:color w:val="0000FF"/>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1.1.1 三级标题</w:t>
      </w:r>
      <w:r>
        <w:rPr>
          <w:rFonts w:hint="eastAsia" w:ascii="仿宋" w:hAnsi="仿宋" w:eastAsia="仿宋" w:cs="仿宋"/>
          <w:b w:val="0"/>
          <w:bCs w:val="0"/>
          <w:color w:val="0000FF"/>
          <w:kern w:val="2"/>
          <w:sz w:val="21"/>
          <w:szCs w:val="21"/>
          <w:lang w:val="en-US" w:eastAsia="zh-CN" w:bidi="ar-SA"/>
        </w:rPr>
        <w:t>(小四号黑体，顶格，序号和标题文字间空半格)</w:t>
      </w:r>
    </w:p>
    <w:p w14:paraId="7C3E6B77">
      <w:pPr>
        <w:autoSpaceDE w:val="0"/>
        <w:autoSpaceDN w:val="0"/>
        <w:spacing w:line="314" w:lineRule="exact"/>
        <w:rPr>
          <w:rFonts w:hint="eastAsia" w:ascii="仿宋" w:hAnsi="仿宋" w:eastAsia="仿宋" w:cs="仿宋"/>
          <w:b w:val="0"/>
          <w:bCs w:val="0"/>
          <w:color w:val="0000FF"/>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1.1.1.1 四级标题</w:t>
      </w:r>
      <w:r>
        <w:rPr>
          <w:rFonts w:hint="eastAsia" w:ascii="仿宋" w:hAnsi="仿宋" w:eastAsia="仿宋" w:cs="仿宋"/>
          <w:b w:val="0"/>
          <w:bCs w:val="0"/>
          <w:color w:val="0000FF"/>
          <w:kern w:val="2"/>
          <w:sz w:val="21"/>
          <w:szCs w:val="21"/>
          <w:lang w:val="en-US" w:eastAsia="zh-CN" w:bidi="ar-SA"/>
        </w:rPr>
        <w:t>(小四号黑体，顶格，序号和标题文字间空半格)</w:t>
      </w:r>
    </w:p>
    <w:p w14:paraId="2A5E2D9D">
      <w:pPr>
        <w:keepNext w:val="0"/>
        <w:keepLines w:val="0"/>
        <w:pageBreakBefore w:val="0"/>
        <w:widowControl w:val="0"/>
        <w:kinsoku/>
        <w:wordWrap/>
        <w:overflowPunct/>
        <w:topLinePunct w:val="0"/>
        <w:autoSpaceDE w:val="0"/>
        <w:autoSpaceDN w:val="0"/>
        <w:bidi w:val="0"/>
        <w:adjustRightInd w:val="0"/>
        <w:snapToGrid/>
        <w:spacing w:before="170" w:after="170" w:line="314" w:lineRule="exact"/>
        <w:ind w:firstLine="420" w:firstLineChars="200"/>
        <w:textAlignment w:val="baseline"/>
        <w:rPr>
          <w:rFonts w:hint="eastAsia" w:ascii="仿宋" w:hAnsi="仿宋" w:eastAsia="仿宋" w:cs="仿宋"/>
          <w:b w:val="0"/>
          <w:bCs w:val="0"/>
          <w:color w:val="0000FF"/>
          <w:kern w:val="2"/>
          <w:sz w:val="21"/>
          <w:szCs w:val="21"/>
          <w:lang w:val="en-US" w:eastAsia="zh-CN" w:bidi="ar-SA"/>
        </w:rPr>
      </w:pPr>
      <w:r>
        <w:rPr>
          <w:rFonts w:hint="eastAsia" w:ascii="仿宋" w:hAnsi="仿宋" w:eastAsia="仿宋" w:cs="仿宋"/>
          <w:b w:val="0"/>
          <w:bCs w:val="0"/>
          <w:color w:val="auto"/>
          <w:sz w:val="21"/>
          <w:szCs w:val="21"/>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w:t>
      </w:r>
      <w:r>
        <w:rPr>
          <w:rFonts w:hint="eastAsia" w:ascii="仿宋" w:hAnsi="仿宋" w:eastAsia="仿宋" w:cs="仿宋"/>
          <w:b w:val="0"/>
          <w:bCs w:val="0"/>
          <w:color w:val="0000FF"/>
          <w:kern w:val="2"/>
          <w:sz w:val="21"/>
          <w:szCs w:val="21"/>
          <w:lang w:val="en-US" w:eastAsia="zh-CN" w:bidi="ar-SA"/>
        </w:rPr>
        <w:t>((小四号宋体，段前缩进两格,1.5倍行距)</w:t>
      </w:r>
    </w:p>
    <w:p w14:paraId="1F04C4F9">
      <w:pPr>
        <w:autoSpaceDE w:val="0"/>
        <w:autoSpaceDN w:val="0"/>
        <w:spacing w:line="314" w:lineRule="exact"/>
        <w:rPr>
          <w:rFonts w:hint="eastAsia" w:ascii="仿宋" w:hAnsi="仿宋" w:eastAsia="仿宋" w:cs="仿宋"/>
          <w:b w:val="0"/>
          <w:bCs w:val="0"/>
          <w:color w:val="0000FF"/>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2 一级标题</w:t>
      </w:r>
      <w:r>
        <w:rPr>
          <w:rFonts w:hint="eastAsia" w:ascii="仿宋" w:hAnsi="仿宋" w:eastAsia="仿宋" w:cs="仿宋"/>
          <w:b w:val="0"/>
          <w:bCs w:val="0"/>
          <w:color w:val="0000FF"/>
          <w:kern w:val="2"/>
          <w:sz w:val="21"/>
          <w:szCs w:val="21"/>
          <w:lang w:val="en-US" w:eastAsia="zh-CN" w:bidi="ar-SA"/>
        </w:rPr>
        <w:t>(四号黑体，加粗，顶格，序号和标题文字间空半格)</w:t>
      </w:r>
    </w:p>
    <w:p w14:paraId="6D72E70F">
      <w:pPr>
        <w:autoSpaceDE w:val="0"/>
        <w:autoSpaceDN w:val="0"/>
        <w:spacing w:line="314" w:lineRule="exact"/>
        <w:rPr>
          <w:rFonts w:hint="eastAsia" w:ascii="仿宋" w:hAnsi="仿宋" w:eastAsia="仿宋" w:cs="仿宋"/>
          <w:b w:val="0"/>
          <w:bCs w:val="0"/>
          <w:color w:val="0000FF"/>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2.1 二级标题</w:t>
      </w:r>
      <w:r>
        <w:rPr>
          <w:rFonts w:hint="eastAsia" w:ascii="仿宋" w:hAnsi="仿宋" w:eastAsia="仿宋" w:cs="仿宋"/>
          <w:b w:val="0"/>
          <w:bCs w:val="0"/>
          <w:color w:val="0000FF"/>
          <w:kern w:val="2"/>
          <w:sz w:val="21"/>
          <w:szCs w:val="21"/>
          <w:lang w:val="en-US" w:eastAsia="zh-CN" w:bidi="ar-SA"/>
        </w:rPr>
        <w:t>(小四号黑体，顶格，序号和标题文字间空半格)</w:t>
      </w:r>
    </w:p>
    <w:p w14:paraId="0E987BA9">
      <w:pPr>
        <w:autoSpaceDE w:val="0"/>
        <w:autoSpaceDN w:val="0"/>
        <w:spacing w:line="314" w:lineRule="exact"/>
        <w:rPr>
          <w:rFonts w:hint="eastAsia" w:ascii="仿宋" w:hAnsi="仿宋" w:eastAsia="仿宋" w:cs="仿宋"/>
          <w:b w:val="0"/>
          <w:bCs w:val="0"/>
          <w:color w:val="0000FF"/>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2.1.1 三级标题</w:t>
      </w:r>
      <w:r>
        <w:rPr>
          <w:rFonts w:hint="eastAsia" w:ascii="仿宋" w:hAnsi="仿宋" w:eastAsia="仿宋" w:cs="仿宋"/>
          <w:b w:val="0"/>
          <w:bCs w:val="0"/>
          <w:color w:val="0000FF"/>
          <w:kern w:val="2"/>
          <w:sz w:val="21"/>
          <w:szCs w:val="21"/>
          <w:lang w:val="en-US" w:eastAsia="zh-CN" w:bidi="ar-SA"/>
        </w:rPr>
        <w:t>(小四号黑体，顶格，序号和标题文字间空半格)</w:t>
      </w:r>
    </w:p>
    <w:p w14:paraId="026F55C3">
      <w:pPr>
        <w:autoSpaceDE w:val="0"/>
        <w:autoSpaceDN w:val="0"/>
        <w:spacing w:line="314" w:lineRule="exact"/>
        <w:rPr>
          <w:rFonts w:hint="eastAsia" w:ascii="仿宋" w:hAnsi="仿宋" w:eastAsia="仿宋" w:cs="仿宋"/>
          <w:b w:val="0"/>
          <w:bCs w:val="0"/>
          <w:color w:val="0000FF"/>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2.1.1.1 四级标题</w:t>
      </w:r>
      <w:r>
        <w:rPr>
          <w:rFonts w:hint="eastAsia" w:ascii="仿宋" w:hAnsi="仿宋" w:eastAsia="仿宋" w:cs="仿宋"/>
          <w:b w:val="0"/>
          <w:bCs w:val="0"/>
          <w:color w:val="0000FF"/>
          <w:kern w:val="2"/>
          <w:sz w:val="21"/>
          <w:szCs w:val="21"/>
          <w:lang w:val="en-US" w:eastAsia="zh-CN" w:bidi="ar-SA"/>
        </w:rPr>
        <w:t>(小四号黑体，顶格，序号和标题文字间空半格)</w:t>
      </w:r>
    </w:p>
    <w:p w14:paraId="68FCC925">
      <w:pPr>
        <w:keepNext w:val="0"/>
        <w:keepLines w:val="0"/>
        <w:pageBreakBefore w:val="0"/>
        <w:widowControl w:val="0"/>
        <w:kinsoku/>
        <w:wordWrap/>
        <w:overflowPunct/>
        <w:topLinePunct w:val="0"/>
        <w:autoSpaceDE w:val="0"/>
        <w:autoSpaceDN w:val="0"/>
        <w:bidi w:val="0"/>
        <w:adjustRightInd w:val="0"/>
        <w:snapToGrid/>
        <w:spacing w:before="170" w:after="170" w:line="314" w:lineRule="exact"/>
        <w:ind w:firstLine="420" w:firstLineChars="200"/>
        <w:textAlignment w:val="baseline"/>
        <w:rPr>
          <w:rFonts w:hint="default" w:ascii="仿宋" w:hAnsi="仿宋" w:eastAsia="仿宋" w:cs="仿宋"/>
          <w:b w:val="0"/>
          <w:bCs w:val="0"/>
          <w:color w:val="0000FF"/>
          <w:kern w:val="2"/>
          <w:sz w:val="21"/>
          <w:szCs w:val="21"/>
          <w:lang w:val="en-US" w:eastAsia="zh-CN" w:bidi="ar-SA"/>
        </w:rPr>
      </w:pPr>
      <w:r>
        <w:rPr>
          <w:rFonts w:hint="eastAsia" w:ascii="仿宋" w:hAnsi="仿宋" w:eastAsia="仿宋" w:cs="仿宋"/>
          <w:b w:val="0"/>
          <w:bCs w:val="0"/>
          <w:color w:val="auto"/>
          <w:sz w:val="21"/>
          <w:szCs w:val="21"/>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w:t>
      </w:r>
      <w:r>
        <w:rPr>
          <w:rFonts w:hint="eastAsia" w:ascii="仿宋" w:hAnsi="仿宋" w:eastAsia="仿宋" w:cs="仿宋"/>
          <w:b w:val="0"/>
          <w:bCs w:val="0"/>
          <w:color w:val="0000FF"/>
          <w:kern w:val="2"/>
          <w:sz w:val="21"/>
          <w:szCs w:val="21"/>
          <w:lang w:val="en-US" w:eastAsia="zh-CN" w:bidi="ar-SA"/>
        </w:rPr>
        <w:t>(小四号宋体，段前缩进两格,1.5倍行距)</w:t>
      </w:r>
    </w:p>
    <w:p w14:paraId="7FD185CD">
      <w:pPr>
        <w:autoSpaceDE w:val="0"/>
        <w:autoSpaceDN w:val="0"/>
        <w:spacing w:line="314" w:lineRule="exact"/>
        <w:rPr>
          <w:rFonts w:hint="eastAsia" w:ascii="仿宋" w:hAnsi="仿宋" w:eastAsia="仿宋" w:cs="仿宋"/>
          <w:b w:val="0"/>
          <w:bCs w:val="0"/>
          <w:color w:val="0000FF"/>
          <w:kern w:val="2"/>
          <w:sz w:val="21"/>
          <w:szCs w:val="21"/>
          <w:lang w:val="en-US" w:eastAsia="zh-CN" w:bidi="ar-SA"/>
        </w:rPr>
      </w:pPr>
    </w:p>
    <w:p w14:paraId="2921C334">
      <w:pPr>
        <w:autoSpaceDE w:val="0"/>
        <w:autoSpaceDN w:val="0"/>
        <w:spacing w:line="314" w:lineRule="exact"/>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3 公式和数字字母书写规范</w:t>
      </w:r>
    </w:p>
    <w:p w14:paraId="6C80AEEA">
      <w:pPr>
        <w:autoSpaceDE w:val="0"/>
        <w:autoSpaceDN w:val="0"/>
        <w:spacing w:line="314" w:lineRule="exact"/>
        <w:rPr>
          <w:rFonts w:hint="eastAsia"/>
          <w:kern w:val="0"/>
          <w:position w:val="-22"/>
          <w:szCs w:val="21"/>
          <w:highlight w:val="none"/>
          <w:lang w:val="zh-CN"/>
        </w:rPr>
      </w:pPr>
    </w:p>
    <w:p w14:paraId="011527EC">
      <w:pPr>
        <w:autoSpaceDE w:val="0"/>
        <w:autoSpaceDN w:val="0"/>
        <w:spacing w:line="314" w:lineRule="exact"/>
        <w:ind w:firstLine="42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公</w:t>
      </w:r>
      <w:r>
        <w:rPr>
          <w:rFonts w:hint="eastAsia" w:ascii="仿宋" w:hAnsi="仿宋" w:eastAsia="仿宋" w:cs="仿宋"/>
          <w:sz w:val="21"/>
          <w:szCs w:val="21"/>
          <w:highlight w:val="none"/>
          <w:lang w:val="zh-CN"/>
        </w:rPr>
        <w:t>式中：有关记号的使用应符合国家标准，例如：</w:t>
      </w:r>
      <w:r>
        <w:rPr>
          <w:rFonts w:hint="eastAsia" w:ascii="仿宋" w:hAnsi="仿宋" w:eastAsia="仿宋" w:cs="仿宋"/>
          <w:sz w:val="21"/>
          <w:szCs w:val="21"/>
          <w:highlight w:val="none"/>
        </w:rPr>
        <w:t>sin</w:t>
      </w:r>
      <w:r>
        <w:rPr>
          <w:rFonts w:hint="eastAsia" w:ascii="仿宋" w:hAnsi="仿宋" w:eastAsia="仿宋" w:cs="仿宋"/>
          <w:sz w:val="21"/>
          <w:szCs w:val="21"/>
          <w:highlight w:val="none"/>
          <w:vertAlign w:val="superscript"/>
        </w:rPr>
        <w:t>-1</w:t>
      </w:r>
      <w:r>
        <w:rPr>
          <w:rFonts w:hint="eastAsia" w:ascii="仿宋" w:hAnsi="仿宋" w:eastAsia="仿宋" w:cs="仿宋"/>
          <w:sz w:val="21"/>
          <w:szCs w:val="21"/>
          <w:highlight w:val="none"/>
          <w:lang w:val="zh-CN"/>
        </w:rPr>
        <w:t>应为</w:t>
      </w:r>
      <w:r>
        <w:rPr>
          <w:rFonts w:hint="eastAsia" w:ascii="仿宋" w:hAnsi="仿宋" w:eastAsia="仿宋" w:cs="仿宋"/>
          <w:sz w:val="21"/>
          <w:szCs w:val="21"/>
          <w:highlight w:val="none"/>
        </w:rPr>
        <w:t>arcsin</w:t>
      </w: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rPr>
        <w:t xml:space="preserve"> ctg</w:t>
      </w:r>
      <w:r>
        <w:rPr>
          <w:rFonts w:hint="eastAsia" w:ascii="仿宋" w:hAnsi="仿宋" w:eastAsia="仿宋" w:cs="仿宋"/>
          <w:sz w:val="21"/>
          <w:szCs w:val="21"/>
          <w:highlight w:val="none"/>
          <w:lang w:val="zh-CN"/>
        </w:rPr>
        <w:t>应为</w:t>
      </w:r>
      <w:r>
        <w:rPr>
          <w:rFonts w:hint="eastAsia" w:ascii="仿宋" w:hAnsi="仿宋" w:eastAsia="仿宋" w:cs="仿宋"/>
          <w:sz w:val="21"/>
          <w:szCs w:val="21"/>
          <w:highlight w:val="none"/>
        </w:rPr>
        <w:t>cot, tg</w:t>
      </w:r>
      <w:r>
        <w:rPr>
          <w:rFonts w:hint="eastAsia" w:ascii="仿宋" w:hAnsi="仿宋" w:eastAsia="仿宋" w:cs="仿宋"/>
          <w:sz w:val="21"/>
          <w:szCs w:val="21"/>
          <w:highlight w:val="none"/>
          <w:lang w:val="zh-CN"/>
        </w:rPr>
        <w:t>应为</w:t>
      </w:r>
      <w:r>
        <w:rPr>
          <w:rFonts w:hint="eastAsia" w:ascii="仿宋" w:hAnsi="仿宋" w:eastAsia="仿宋" w:cs="仿宋"/>
          <w:sz w:val="21"/>
          <w:szCs w:val="21"/>
          <w:highlight w:val="none"/>
        </w:rPr>
        <w:t>tan,</w:t>
      </w:r>
      <w:r>
        <w:rPr>
          <w:rFonts w:hint="eastAsia" w:ascii="仿宋" w:hAnsi="仿宋" w:eastAsia="仿宋" w:cs="仿宋"/>
          <w:sz w:val="21"/>
          <w:szCs w:val="21"/>
          <w:highlight w:val="none"/>
          <w:lang w:val="zh-CN"/>
        </w:rPr>
        <w:t>不要使用非国家法定单位，如</w:t>
      </w:r>
      <w:r>
        <w:rPr>
          <w:rFonts w:hint="eastAsia" w:ascii="仿宋" w:hAnsi="仿宋" w:eastAsia="仿宋" w:cs="仿宋"/>
          <w:sz w:val="21"/>
          <w:szCs w:val="21"/>
          <w:highlight w:val="none"/>
        </w:rPr>
        <w:t>ppm</w:t>
      </w:r>
      <w:r>
        <w:rPr>
          <w:rFonts w:hint="eastAsia" w:ascii="仿宋" w:hAnsi="仿宋" w:eastAsia="仿宋" w:cs="仿宋"/>
          <w:sz w:val="21"/>
          <w:szCs w:val="21"/>
          <w:highlight w:val="none"/>
          <w:lang w:val="zh-CN"/>
        </w:rPr>
        <w:t>等表示法已要求停止使用</w:t>
      </w:r>
      <w:r>
        <w:rPr>
          <w:rFonts w:hint="eastAsia" w:ascii="仿宋" w:hAnsi="仿宋" w:eastAsia="仿宋" w:cs="仿宋"/>
          <w:sz w:val="21"/>
          <w:szCs w:val="21"/>
          <w:highlight w:val="none"/>
        </w:rPr>
        <w:t>(rpm</w:t>
      </w:r>
      <w:r>
        <w:rPr>
          <w:rFonts w:hint="eastAsia" w:ascii="仿宋" w:hAnsi="仿宋" w:eastAsia="仿宋" w:cs="仿宋"/>
          <w:sz w:val="21"/>
          <w:szCs w:val="21"/>
          <w:highlight w:val="none"/>
          <w:lang w:val="zh-CN"/>
        </w:rPr>
        <w:t>应写为</w:t>
      </w:r>
      <w:r>
        <w:rPr>
          <w:rFonts w:hint="eastAsia" w:ascii="仿宋" w:hAnsi="仿宋" w:eastAsia="仿宋" w:cs="仿宋"/>
          <w:sz w:val="21"/>
          <w:szCs w:val="21"/>
          <w:highlight w:val="none"/>
        </w:rPr>
        <w:t>r/min)</w:t>
      </w:r>
      <w:r>
        <w:rPr>
          <w:rFonts w:hint="eastAsia" w:ascii="仿宋" w:hAnsi="仿宋" w:eastAsia="仿宋" w:cs="仿宋"/>
          <w:sz w:val="21"/>
          <w:szCs w:val="21"/>
          <w:highlight w:val="none"/>
          <w:lang w:val="zh-CN"/>
        </w:rPr>
        <w:t>；除</w:t>
      </w:r>
      <w:r>
        <w:rPr>
          <w:rFonts w:hint="eastAsia" w:ascii="仿宋" w:hAnsi="仿宋" w:eastAsia="仿宋" w:cs="仿宋"/>
          <w:i/>
          <w:iCs/>
          <w:sz w:val="21"/>
          <w:szCs w:val="21"/>
          <w:highlight w:val="none"/>
        </w:rPr>
        <w:t>Re</w:t>
      </w:r>
      <w:r>
        <w:rPr>
          <w:rFonts w:hint="eastAsia" w:ascii="仿宋" w:hAnsi="仿宋" w:eastAsia="仿宋" w:cs="仿宋"/>
          <w:sz w:val="21"/>
          <w:szCs w:val="21"/>
          <w:highlight w:val="none"/>
        </w:rPr>
        <w:t>,</w:t>
      </w:r>
      <w:r>
        <w:rPr>
          <w:rFonts w:hint="eastAsia" w:ascii="仿宋" w:hAnsi="仿宋" w:eastAsia="仿宋" w:cs="仿宋"/>
          <w:i/>
          <w:iCs/>
          <w:sz w:val="21"/>
          <w:szCs w:val="21"/>
          <w:highlight w:val="none"/>
        </w:rPr>
        <w:t xml:space="preserve"> Ma</w:t>
      </w:r>
      <w:r>
        <w:rPr>
          <w:rFonts w:hint="eastAsia" w:ascii="仿宋" w:hAnsi="仿宋" w:eastAsia="仿宋" w:cs="仿宋"/>
          <w:sz w:val="21"/>
          <w:szCs w:val="21"/>
          <w:highlight w:val="none"/>
          <w:lang w:val="zh-CN"/>
        </w:rPr>
        <w:t>（其中</w:t>
      </w:r>
      <w:r>
        <w:rPr>
          <w:rFonts w:hint="eastAsia" w:ascii="仿宋" w:hAnsi="仿宋" w:eastAsia="仿宋" w:cs="仿宋"/>
          <w:i/>
          <w:iCs/>
          <w:sz w:val="21"/>
          <w:szCs w:val="21"/>
          <w:highlight w:val="none"/>
        </w:rPr>
        <w:t>e</w:t>
      </w:r>
      <w:r>
        <w:rPr>
          <w:rFonts w:hint="eastAsia" w:ascii="仿宋" w:hAnsi="仿宋" w:eastAsia="仿宋" w:cs="仿宋"/>
          <w:sz w:val="21"/>
          <w:szCs w:val="21"/>
          <w:highlight w:val="none"/>
        </w:rPr>
        <w:t>,</w:t>
      </w:r>
      <w:r>
        <w:rPr>
          <w:rFonts w:hint="eastAsia" w:ascii="仿宋" w:hAnsi="仿宋" w:eastAsia="仿宋" w:cs="仿宋"/>
          <w:i/>
          <w:iCs/>
          <w:sz w:val="21"/>
          <w:szCs w:val="21"/>
          <w:highlight w:val="none"/>
        </w:rPr>
        <w:t xml:space="preserve"> a</w:t>
      </w:r>
      <w:r>
        <w:rPr>
          <w:rFonts w:hint="eastAsia" w:ascii="仿宋" w:hAnsi="仿宋" w:eastAsia="仿宋" w:cs="仿宋"/>
          <w:sz w:val="21"/>
          <w:szCs w:val="21"/>
          <w:highlight w:val="none"/>
          <w:lang w:val="zh-CN"/>
        </w:rPr>
        <w:t>不是下标）等几个特征数外，</w:t>
      </w:r>
      <w:r>
        <w:rPr>
          <w:rFonts w:hint="eastAsia" w:ascii="仿宋" w:hAnsi="仿宋" w:eastAsia="仿宋" w:cs="仿宋"/>
          <w:b w:val="0"/>
          <w:bCs w:val="0"/>
          <w:color w:val="0000FF"/>
          <w:kern w:val="2"/>
          <w:sz w:val="21"/>
          <w:szCs w:val="21"/>
          <w:highlight w:val="none"/>
          <w:lang w:val="zh-CN" w:eastAsia="zh-CN" w:bidi="ar-SA"/>
        </w:rPr>
        <w:t>变量应使用单个字母表示或带下标的单字母</w:t>
      </w:r>
      <w:r>
        <w:rPr>
          <w:rFonts w:hint="eastAsia" w:ascii="仿宋" w:hAnsi="仿宋" w:eastAsia="仿宋" w:cs="仿宋"/>
          <w:sz w:val="21"/>
          <w:szCs w:val="21"/>
          <w:highlight w:val="none"/>
          <w:lang w:val="zh-CN"/>
        </w:rPr>
        <w:t>（否则由多个字母表示单个变量，易被误解为多个变量相乘）。</w:t>
      </w:r>
    </w:p>
    <w:p w14:paraId="2FA587B6">
      <w:pPr>
        <w:autoSpaceDE w:val="0"/>
        <w:autoSpaceDN w:val="0"/>
        <w:spacing w:line="314" w:lineRule="exact"/>
        <w:ind w:firstLine="420"/>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请作者对易于混淆的字母和数字，如数字</w:t>
      </w:r>
      <w:r>
        <w:rPr>
          <w:rFonts w:hint="eastAsia" w:ascii="仿宋" w:hAnsi="仿宋" w:eastAsia="仿宋" w:cs="仿宋"/>
          <w:sz w:val="21"/>
          <w:szCs w:val="21"/>
          <w:highlight w:val="none"/>
        </w:rPr>
        <w:t>0</w:t>
      </w:r>
      <w:r>
        <w:rPr>
          <w:rFonts w:hint="eastAsia" w:ascii="仿宋" w:hAnsi="仿宋" w:eastAsia="仿宋" w:cs="仿宋"/>
          <w:sz w:val="21"/>
          <w:szCs w:val="21"/>
          <w:highlight w:val="none"/>
          <w:lang w:val="zh-CN"/>
        </w:rPr>
        <w:t>和字母</w:t>
      </w:r>
      <w:r>
        <w:rPr>
          <w:rFonts w:hint="eastAsia" w:ascii="仿宋" w:hAnsi="仿宋" w:eastAsia="仿宋" w:cs="仿宋"/>
          <w:sz w:val="21"/>
          <w:szCs w:val="21"/>
          <w:highlight w:val="none"/>
        </w:rPr>
        <w:t xml:space="preserve">o, </w:t>
      </w:r>
      <w:r>
        <w:rPr>
          <w:rFonts w:hint="eastAsia" w:ascii="仿宋" w:hAnsi="仿宋" w:eastAsia="仿宋" w:cs="仿宋"/>
          <w:sz w:val="21"/>
          <w:szCs w:val="21"/>
          <w:highlight w:val="none"/>
          <w:lang w:val="zh-CN"/>
        </w:rPr>
        <w:t>英文</w:t>
      </w:r>
      <w:r>
        <w:rPr>
          <w:rFonts w:hint="eastAsia" w:ascii="仿宋" w:hAnsi="仿宋" w:eastAsia="仿宋" w:cs="仿宋"/>
          <w:i/>
          <w:iCs/>
          <w:sz w:val="21"/>
          <w:szCs w:val="21"/>
          <w:highlight w:val="none"/>
        </w:rPr>
        <w:t>a</w:t>
      </w:r>
      <w:r>
        <w:rPr>
          <w:rFonts w:hint="eastAsia" w:ascii="仿宋" w:hAnsi="仿宋" w:eastAsia="仿宋" w:cs="仿宋"/>
          <w:sz w:val="21"/>
          <w:szCs w:val="21"/>
          <w:highlight w:val="none"/>
          <w:lang w:val="zh-CN"/>
        </w:rPr>
        <w:t>和希腊字母</w:t>
      </w:r>
      <w:r>
        <w:rPr>
          <w:rFonts w:hint="eastAsia" w:ascii="仿宋" w:hAnsi="仿宋" w:eastAsia="仿宋" w:cs="仿宋"/>
          <w:i/>
          <w:iCs/>
          <w:sz w:val="21"/>
          <w:szCs w:val="21"/>
          <w:highlight w:val="none"/>
        </w:rPr>
        <w:t>a</w:t>
      </w:r>
      <w:r>
        <w:rPr>
          <w:rFonts w:hint="eastAsia" w:ascii="仿宋" w:hAnsi="仿宋" w:eastAsia="仿宋" w:cs="仿宋"/>
          <w:sz w:val="21"/>
          <w:szCs w:val="21"/>
          <w:highlight w:val="none"/>
        </w:rPr>
        <w:t>, O, P, S, C</w:t>
      </w:r>
      <w:r>
        <w:rPr>
          <w:rFonts w:hint="eastAsia" w:ascii="仿宋" w:hAnsi="仿宋" w:eastAsia="仿宋" w:cs="仿宋"/>
          <w:sz w:val="21"/>
          <w:szCs w:val="21"/>
          <w:highlight w:val="none"/>
          <w:lang w:val="zh-CN"/>
        </w:rPr>
        <w:t>等的大小写，用铅笔标注“英大”（代表英文大写）、“数字</w:t>
      </w:r>
      <w:r>
        <w:rPr>
          <w:rFonts w:hint="eastAsia" w:ascii="仿宋" w:hAnsi="仿宋" w:eastAsia="仿宋" w:cs="仿宋"/>
          <w:sz w:val="21"/>
          <w:szCs w:val="21"/>
          <w:highlight w:val="none"/>
        </w:rPr>
        <w:t>0”</w:t>
      </w:r>
      <w:r>
        <w:rPr>
          <w:rFonts w:hint="eastAsia" w:ascii="仿宋" w:hAnsi="仿宋" w:eastAsia="仿宋" w:cs="仿宋"/>
          <w:sz w:val="21"/>
          <w:szCs w:val="21"/>
          <w:highlight w:val="none"/>
          <w:lang w:val="zh-CN"/>
        </w:rPr>
        <w:t>、“希小”（代表希腊字母小写）等。</w:t>
      </w:r>
    </w:p>
    <w:p w14:paraId="5322BC9F">
      <w:pPr>
        <w:autoSpaceDE w:val="0"/>
        <w:autoSpaceDN w:val="0"/>
        <w:spacing w:line="314" w:lineRule="exact"/>
        <w:ind w:firstLine="420"/>
        <w:rPr>
          <w:rFonts w:hint="eastAsia" w:ascii="仿宋" w:hAnsi="仿宋" w:eastAsia="仿宋" w:cs="仿宋"/>
          <w:sz w:val="21"/>
          <w:szCs w:val="21"/>
          <w:highlight w:val="none"/>
          <w:lang w:val="en-US" w:eastAsia="zh-CN"/>
        </w:rPr>
      </w:pPr>
    </w:p>
    <w:p w14:paraId="3D2861E2">
      <w:pPr>
        <w:keepNext w:val="0"/>
        <w:keepLines w:val="0"/>
        <w:pageBreakBefore w:val="0"/>
        <w:widowControl w:val="0"/>
        <w:kinsoku/>
        <w:wordWrap/>
        <w:overflowPunct/>
        <w:topLinePunct w:val="0"/>
        <w:autoSpaceDE w:val="0"/>
        <w:autoSpaceDN w:val="0"/>
        <w:bidi w:val="0"/>
        <w:adjustRightInd w:val="0"/>
        <w:snapToGrid/>
        <w:spacing w:before="170" w:after="170" w:line="314" w:lineRule="exact"/>
        <w:textAlignment w:val="baseline"/>
        <w:rPr>
          <w:rFonts w:hint="eastAsia" w:ascii="Times New Roman" w:hAnsi="Times New Roman" w:eastAsia="黑体" w:cs="Times New Roman"/>
          <w:b w:val="0"/>
          <w:bCs/>
          <w:kern w:val="44"/>
          <w:sz w:val="24"/>
          <w:szCs w:val="24"/>
          <w:lang w:val="en-US" w:eastAsia="zh-CN" w:bidi="ar-SA"/>
        </w:rPr>
      </w:pPr>
      <w:r>
        <w:rPr>
          <w:rFonts w:hint="eastAsia" w:eastAsia="黑体" w:cs="Times New Roman"/>
          <w:b w:val="0"/>
          <w:bCs/>
          <w:kern w:val="44"/>
          <w:sz w:val="24"/>
          <w:szCs w:val="24"/>
          <w:lang w:val="en-US" w:eastAsia="zh-CN" w:bidi="ar-SA"/>
        </w:rPr>
        <w:t>2 【图、表</w:t>
      </w:r>
      <w:r>
        <w:rPr>
          <w:rFonts w:hint="eastAsia" w:ascii="Times New Roman" w:hAnsi="Times New Roman" w:eastAsia="黑体" w:cs="Times New Roman"/>
          <w:b w:val="0"/>
          <w:bCs/>
          <w:kern w:val="44"/>
          <w:sz w:val="24"/>
          <w:szCs w:val="24"/>
          <w:lang w:val="en-US" w:eastAsia="zh-CN" w:bidi="ar-SA"/>
        </w:rPr>
        <w:t>】</w:t>
      </w:r>
    </w:p>
    <w:p w14:paraId="5737530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default" w:ascii="仿宋" w:hAnsi="仿宋" w:eastAsia="仿宋" w:cs="仿宋"/>
          <w:b w:val="0"/>
          <w:bCs w:val="0"/>
          <w:color w:val="auto"/>
          <w:sz w:val="21"/>
          <w:szCs w:val="21"/>
          <w:lang w:val="en-US" w:eastAsia="zh-CN"/>
        </w:rPr>
      </w:pPr>
      <w:r>
        <w:rPr>
          <w:rFonts w:hint="default" w:ascii="仿宋" w:hAnsi="仿宋" w:eastAsia="仿宋" w:cs="仿宋"/>
          <w:b w:val="0"/>
          <w:bCs w:val="0"/>
          <w:color w:val="auto"/>
          <w:sz w:val="21"/>
          <w:szCs w:val="21"/>
          <w:lang w:val="en-US" w:eastAsia="zh-CN"/>
        </w:rPr>
        <w:t>图、表同时编排中</w:t>
      </w:r>
      <w:r>
        <w:rPr>
          <w:rFonts w:hint="eastAsia" w:ascii="仿宋" w:hAnsi="仿宋" w:eastAsia="仿宋" w:cs="仿宋"/>
          <w:b w:val="0"/>
          <w:bCs w:val="0"/>
          <w:color w:val="auto"/>
          <w:sz w:val="21"/>
          <w:szCs w:val="21"/>
          <w:lang w:val="en-US" w:eastAsia="zh-CN"/>
        </w:rPr>
        <w:t>英</w:t>
      </w:r>
      <w:r>
        <w:rPr>
          <w:rFonts w:hint="default" w:ascii="仿宋" w:hAnsi="仿宋" w:eastAsia="仿宋" w:cs="仿宋"/>
          <w:b w:val="0"/>
          <w:bCs w:val="0"/>
          <w:color w:val="auto"/>
          <w:sz w:val="21"/>
          <w:szCs w:val="21"/>
          <w:lang w:val="en-US" w:eastAsia="zh-CN"/>
        </w:rPr>
        <w:t>文图题、表题(子图只需给出中文图题 )；图表中首次出现缩略词时，应给出全称，</w:t>
      </w:r>
      <w:r>
        <w:rPr>
          <w:rFonts w:hint="default" w:ascii="仿宋" w:hAnsi="仿宋" w:eastAsia="仿宋" w:cs="仿宋"/>
          <w:b/>
          <w:bCs/>
          <w:color w:val="0000FF"/>
          <w:kern w:val="2"/>
          <w:sz w:val="21"/>
          <w:szCs w:val="21"/>
          <w:lang w:val="en-US" w:eastAsia="zh-CN" w:bidi="ar-SA"/>
        </w:rPr>
        <w:t>图表中文字原则上均用中文表示</w:t>
      </w:r>
      <w:r>
        <w:rPr>
          <w:rFonts w:hint="eastAsia" w:ascii="仿宋" w:hAnsi="仿宋" w:eastAsia="仿宋" w:cs="仿宋"/>
          <w:b/>
          <w:bCs/>
          <w:color w:val="0000FF"/>
          <w:kern w:val="2"/>
          <w:sz w:val="21"/>
          <w:szCs w:val="21"/>
          <w:lang w:val="en-US" w:eastAsia="zh-CN" w:bidi="ar-SA"/>
        </w:rPr>
        <w:t>，且内容居中</w:t>
      </w:r>
      <w:r>
        <w:rPr>
          <w:rFonts w:hint="default" w:ascii="仿宋" w:hAnsi="仿宋" w:eastAsia="仿宋" w:cs="仿宋"/>
          <w:b/>
          <w:bCs/>
          <w:color w:val="0000FF"/>
          <w:kern w:val="2"/>
          <w:sz w:val="21"/>
          <w:szCs w:val="21"/>
          <w:lang w:val="en-US" w:eastAsia="zh-CN" w:bidi="ar-SA"/>
        </w:rPr>
        <w:t>。</w:t>
      </w:r>
      <w:r>
        <w:rPr>
          <w:rFonts w:hint="default" w:ascii="仿宋" w:hAnsi="仿宋" w:eastAsia="仿宋" w:cs="仿宋"/>
          <w:b w:val="0"/>
          <w:bCs w:val="0"/>
          <w:color w:val="auto"/>
          <w:sz w:val="21"/>
          <w:szCs w:val="21"/>
          <w:lang w:val="en-US" w:eastAsia="zh-CN"/>
        </w:rPr>
        <w:t>图表一般不超过7.7 cm宽。</w:t>
      </w:r>
    </w:p>
    <w:p w14:paraId="28F79F38">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default" w:ascii="仿宋" w:hAnsi="仿宋" w:eastAsia="仿宋" w:cs="仿宋"/>
          <w:b w:val="0"/>
          <w:bCs w:val="0"/>
          <w:color w:val="auto"/>
          <w:sz w:val="21"/>
          <w:szCs w:val="21"/>
          <w:lang w:val="en-US" w:eastAsia="zh-CN"/>
        </w:rPr>
      </w:pPr>
    </w:p>
    <w:p w14:paraId="00444BFF">
      <w:pPr>
        <w:autoSpaceDE w:val="0"/>
        <w:autoSpaceDN w:val="0"/>
        <w:spacing w:line="314" w:lineRule="exact"/>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2.1 图</w:t>
      </w:r>
    </w:p>
    <w:p w14:paraId="22FA763B">
      <w:pPr>
        <w:keepNext w:val="0"/>
        <w:keepLines w:val="0"/>
        <w:pageBreakBefore w:val="0"/>
        <w:widowControl w:val="0"/>
        <w:kinsoku/>
        <w:wordWrap/>
        <w:overflowPunct/>
        <w:topLinePunct w:val="0"/>
        <w:autoSpaceDE w:val="0"/>
        <w:autoSpaceDN w:val="0"/>
        <w:bidi w:val="0"/>
        <w:adjustRightInd w:val="0"/>
        <w:snapToGrid/>
        <w:spacing w:line="314" w:lineRule="exact"/>
        <w:ind w:firstLine="420" w:firstLineChars="200"/>
        <w:textAlignment w:val="baseline"/>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kern w:val="2"/>
          <w:sz w:val="21"/>
          <w:szCs w:val="21"/>
          <w:lang w:val="en-US" w:eastAsia="zh-CN" w:bidi="ar-SA"/>
        </w:rPr>
        <w:t>图题使用</w:t>
      </w:r>
      <w:r>
        <w:rPr>
          <w:rFonts w:hint="eastAsia" w:ascii="仿宋" w:hAnsi="仿宋" w:eastAsia="仿宋" w:cs="仿宋"/>
          <w:b w:val="0"/>
          <w:bCs w:val="0"/>
          <w:color w:val="0000FF"/>
          <w:kern w:val="2"/>
          <w:sz w:val="21"/>
          <w:szCs w:val="21"/>
          <w:lang w:val="en-US" w:eastAsia="zh-CN" w:bidi="ar-SA"/>
        </w:rPr>
        <w:t>五号宋体（英文和数字均用Times New Roman字体），居中</w:t>
      </w:r>
      <w:r>
        <w:rPr>
          <w:rFonts w:hint="eastAsia" w:ascii="仿宋" w:hAnsi="仿宋" w:eastAsia="仿宋" w:cs="仿宋"/>
          <w:b w:val="0"/>
          <w:bCs w:val="0"/>
          <w:color w:val="auto"/>
          <w:kern w:val="2"/>
          <w:sz w:val="21"/>
          <w:szCs w:val="21"/>
          <w:lang w:val="en-US" w:eastAsia="zh-CN" w:bidi="ar-SA"/>
        </w:rPr>
        <w:t>，列于图下，如：</w:t>
      </w:r>
    </w:p>
    <w:p w14:paraId="05D463D9">
      <w:pPr>
        <w:spacing w:line="360" w:lineRule="auto"/>
        <w:jc w:val="center"/>
        <w:rPr>
          <w:rFonts w:eastAsia="Times New Roman"/>
          <w:sz w:val="24"/>
          <w:szCs w:val="28"/>
        </w:rPr>
      </w:pPr>
      <w:r>
        <w:rPr>
          <w:color w:val="000000"/>
          <w:sz w:val="20"/>
        </w:rPr>
        <w:drawing>
          <wp:inline distT="0" distB="0" distL="0" distR="0">
            <wp:extent cx="2343150" cy="1704975"/>
            <wp:effectExtent l="0" t="0" r="381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43150" cy="1704975"/>
                    </a:xfrm>
                    <a:prstGeom prst="rect">
                      <a:avLst/>
                    </a:prstGeom>
                    <a:noFill/>
                    <a:ln>
                      <a:noFill/>
                    </a:ln>
                  </pic:spPr>
                </pic:pic>
              </a:graphicData>
            </a:graphic>
          </wp:inline>
        </w:drawing>
      </w:r>
    </w:p>
    <w:p w14:paraId="4E40F940">
      <w:pPr>
        <w:autoSpaceDE w:val="0"/>
        <w:autoSpaceDN w:val="0"/>
        <w:spacing w:before="120" w:beforeLines="50"/>
        <w:jc w:val="center"/>
        <w:rPr>
          <w:b/>
          <w:bCs/>
          <w:sz w:val="18"/>
          <w:szCs w:val="18"/>
        </w:rPr>
      </w:pPr>
      <w:r>
        <w:rPr>
          <w:rFonts w:hint="eastAsia"/>
          <w:b/>
          <w:bCs/>
          <w:sz w:val="18"/>
          <w:szCs w:val="18"/>
          <w:lang w:val="en-US" w:eastAsia="zh-CN"/>
        </w:rPr>
        <w:t xml:space="preserve">   </w:t>
      </w:r>
      <w:r>
        <w:rPr>
          <w:b/>
          <w:bCs/>
          <w:sz w:val="18"/>
          <w:szCs w:val="18"/>
          <w:lang w:val="zh-CN"/>
        </w:rPr>
        <w:t>图</w:t>
      </w:r>
      <w:r>
        <w:rPr>
          <w:b/>
          <w:bCs/>
          <w:sz w:val="18"/>
          <w:szCs w:val="18"/>
        </w:rPr>
        <w:t xml:space="preserve">1  </w:t>
      </w:r>
      <w:r>
        <w:rPr>
          <w:b/>
          <w:bCs/>
          <w:sz w:val="18"/>
          <w:szCs w:val="18"/>
          <w:lang w:val="zh-CN"/>
        </w:rPr>
        <w:t>图的题目</w:t>
      </w:r>
    </w:p>
    <w:p w14:paraId="7FB81785">
      <w:pPr>
        <w:autoSpaceDE w:val="0"/>
        <w:autoSpaceDN w:val="0"/>
        <w:spacing w:after="240" w:line="314" w:lineRule="exact"/>
        <w:jc w:val="center"/>
        <w:rPr>
          <w:b/>
          <w:bCs/>
          <w:sz w:val="18"/>
          <w:szCs w:val="18"/>
        </w:rPr>
      </w:pPr>
      <w:r>
        <w:rPr>
          <w:rFonts w:hint="eastAsia"/>
          <w:b/>
          <w:bCs/>
          <w:sz w:val="18"/>
          <w:szCs w:val="18"/>
          <w:lang w:val="en-US" w:eastAsia="zh-CN"/>
        </w:rPr>
        <w:t xml:space="preserve">     </w:t>
      </w:r>
      <w:r>
        <w:rPr>
          <w:b/>
          <w:bCs/>
          <w:sz w:val="18"/>
          <w:szCs w:val="18"/>
        </w:rPr>
        <w:t xml:space="preserve">Fig.1 </w:t>
      </w:r>
      <w:r>
        <w:rPr>
          <w:rFonts w:hint="eastAsia"/>
          <w:b/>
          <w:bCs/>
          <w:sz w:val="18"/>
          <w:szCs w:val="18"/>
        </w:rPr>
        <w:t xml:space="preserve"> </w:t>
      </w:r>
      <w:r>
        <w:rPr>
          <w:b/>
          <w:bCs/>
          <w:sz w:val="18"/>
          <w:szCs w:val="18"/>
        </w:rPr>
        <w:t>Title in English</w:t>
      </w:r>
    </w:p>
    <w:p w14:paraId="14A26136">
      <w:pPr>
        <w:autoSpaceDE w:val="0"/>
        <w:autoSpaceDN w:val="0"/>
        <w:spacing w:after="240" w:line="314" w:lineRule="exact"/>
        <w:jc w:val="center"/>
        <w:rPr>
          <w:b/>
          <w:bCs/>
          <w:sz w:val="18"/>
          <w:szCs w:val="18"/>
        </w:rPr>
      </w:pPr>
    </w:p>
    <w:p w14:paraId="0175E65C">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仿宋" w:hAnsi="仿宋" w:eastAsia="仿宋" w:cs="仿宋"/>
          <w:b w:val="0"/>
          <w:bCs w:val="0"/>
          <w:color w:val="auto"/>
          <w:kern w:val="2"/>
          <w:sz w:val="21"/>
          <w:szCs w:val="21"/>
          <w:lang w:val="zh-CN" w:eastAsia="zh-CN" w:bidi="ar-SA"/>
        </w:rPr>
      </w:pPr>
      <w:r>
        <w:rPr>
          <w:rFonts w:hint="eastAsia" w:ascii="仿宋" w:hAnsi="仿宋" w:eastAsia="仿宋" w:cs="仿宋"/>
          <w:b w:val="0"/>
          <w:bCs w:val="0"/>
          <w:color w:val="auto"/>
          <w:kern w:val="2"/>
          <w:sz w:val="21"/>
          <w:szCs w:val="21"/>
          <w:lang w:val="en-US" w:eastAsia="zh-CN" w:bidi="ar-SA"/>
        </w:rPr>
        <w:t xml:space="preserve">2.2 </w:t>
      </w:r>
      <w:r>
        <w:rPr>
          <w:rFonts w:hint="eastAsia" w:ascii="仿宋" w:hAnsi="仿宋" w:eastAsia="仿宋" w:cs="仿宋"/>
          <w:b w:val="0"/>
          <w:bCs w:val="0"/>
          <w:color w:val="auto"/>
          <w:kern w:val="2"/>
          <w:sz w:val="21"/>
          <w:szCs w:val="21"/>
          <w:lang w:val="zh-CN" w:eastAsia="zh-CN" w:bidi="ar-SA"/>
        </w:rPr>
        <w:t>表</w:t>
      </w:r>
    </w:p>
    <w:p w14:paraId="1156897D">
      <w:pPr>
        <w:keepNext w:val="0"/>
        <w:keepLines w:val="0"/>
        <w:pageBreakBefore w:val="0"/>
        <w:widowControl w:val="0"/>
        <w:kinsoku/>
        <w:wordWrap/>
        <w:overflowPunct/>
        <w:topLinePunct w:val="0"/>
        <w:autoSpaceDE w:val="0"/>
        <w:autoSpaceDN w:val="0"/>
        <w:bidi w:val="0"/>
        <w:adjustRightInd w:val="0"/>
        <w:snapToGrid/>
        <w:spacing w:line="314" w:lineRule="exact"/>
        <w:ind w:firstLine="420" w:firstLineChars="200"/>
        <w:textAlignment w:val="baseline"/>
        <w:rPr>
          <w:rFonts w:hint="eastAsia" w:ascii="仿宋" w:hAnsi="仿宋" w:eastAsia="仿宋" w:cs="仿宋"/>
          <w:b w:val="0"/>
          <w:bCs w:val="0"/>
          <w:color w:val="auto"/>
          <w:kern w:val="2"/>
          <w:sz w:val="21"/>
          <w:szCs w:val="21"/>
          <w:lang w:val="zh-CN" w:eastAsia="zh-CN" w:bidi="ar-SA"/>
        </w:rPr>
      </w:pPr>
      <w:r>
        <w:rPr>
          <w:rFonts w:hint="eastAsia" w:ascii="仿宋" w:hAnsi="仿宋" w:eastAsia="仿宋" w:cs="仿宋"/>
          <w:b w:val="0"/>
          <w:bCs w:val="0"/>
          <w:color w:val="auto"/>
          <w:kern w:val="2"/>
          <w:sz w:val="21"/>
          <w:szCs w:val="21"/>
          <w:lang w:val="zh-CN" w:eastAsia="zh-CN" w:bidi="ar-SA"/>
        </w:rPr>
        <w:t>请使用三线表。打开</w:t>
      </w:r>
      <w:r>
        <w:rPr>
          <w:rFonts w:hint="eastAsia" w:ascii="仿宋" w:hAnsi="仿宋" w:eastAsia="仿宋" w:cs="仿宋"/>
          <w:b w:val="0"/>
          <w:bCs w:val="0"/>
          <w:color w:val="auto"/>
          <w:kern w:val="2"/>
          <w:sz w:val="21"/>
          <w:szCs w:val="21"/>
          <w:lang w:val="en-US" w:eastAsia="zh-CN" w:bidi="ar-SA"/>
        </w:rPr>
        <w:t>Word“</w:t>
      </w:r>
      <w:r>
        <w:rPr>
          <w:rFonts w:hint="eastAsia" w:ascii="仿宋" w:hAnsi="仿宋" w:eastAsia="仿宋" w:cs="仿宋"/>
          <w:b w:val="0"/>
          <w:bCs w:val="0"/>
          <w:color w:val="auto"/>
          <w:kern w:val="2"/>
          <w:sz w:val="21"/>
          <w:szCs w:val="21"/>
          <w:lang w:val="zh-CN" w:eastAsia="zh-CN" w:bidi="ar-SA"/>
        </w:rPr>
        <w:t>视图</w:t>
      </w:r>
      <w:r>
        <w:rPr>
          <w:rFonts w:hint="eastAsia" w:ascii="仿宋" w:hAnsi="仿宋" w:eastAsia="仿宋" w:cs="仿宋"/>
          <w:b w:val="0"/>
          <w:bCs w:val="0"/>
          <w:color w:val="auto"/>
          <w:kern w:val="2"/>
          <w:sz w:val="21"/>
          <w:szCs w:val="21"/>
          <w:lang w:val="en-US" w:eastAsia="zh-CN" w:bidi="ar-SA"/>
        </w:rPr>
        <w:t>”</w:t>
      </w:r>
      <w:r>
        <w:rPr>
          <w:rFonts w:hint="eastAsia" w:ascii="仿宋" w:hAnsi="仿宋" w:eastAsia="仿宋" w:cs="仿宋"/>
          <w:b w:val="0"/>
          <w:bCs w:val="0"/>
          <w:color w:val="auto"/>
          <w:kern w:val="2"/>
          <w:sz w:val="21"/>
          <w:szCs w:val="21"/>
          <w:lang w:val="zh-CN" w:eastAsia="zh-CN" w:bidi="ar-SA"/>
        </w:rPr>
        <w:t>中</w:t>
      </w:r>
      <w:r>
        <w:rPr>
          <w:rFonts w:hint="eastAsia" w:ascii="仿宋" w:hAnsi="仿宋" w:eastAsia="仿宋" w:cs="仿宋"/>
          <w:b w:val="0"/>
          <w:bCs w:val="0"/>
          <w:color w:val="auto"/>
          <w:kern w:val="2"/>
          <w:sz w:val="21"/>
          <w:szCs w:val="21"/>
          <w:lang w:val="en-US" w:eastAsia="zh-CN" w:bidi="ar-SA"/>
        </w:rPr>
        <w:t>“</w:t>
      </w:r>
      <w:r>
        <w:rPr>
          <w:rFonts w:hint="eastAsia" w:ascii="仿宋" w:hAnsi="仿宋" w:eastAsia="仿宋" w:cs="仿宋"/>
          <w:b w:val="0"/>
          <w:bCs w:val="0"/>
          <w:color w:val="auto"/>
          <w:kern w:val="2"/>
          <w:sz w:val="21"/>
          <w:szCs w:val="21"/>
          <w:lang w:val="zh-CN" w:eastAsia="zh-CN" w:bidi="ar-SA"/>
        </w:rPr>
        <w:t>工具栏</w:t>
      </w:r>
      <w:r>
        <w:rPr>
          <w:rFonts w:hint="eastAsia" w:ascii="仿宋" w:hAnsi="仿宋" w:eastAsia="仿宋" w:cs="仿宋"/>
          <w:b w:val="0"/>
          <w:bCs w:val="0"/>
          <w:color w:val="auto"/>
          <w:kern w:val="2"/>
          <w:sz w:val="21"/>
          <w:szCs w:val="21"/>
          <w:lang w:val="en-US" w:eastAsia="zh-CN" w:bidi="ar-SA"/>
        </w:rPr>
        <w:t>”</w:t>
      </w:r>
      <w:r>
        <w:rPr>
          <w:rFonts w:hint="eastAsia" w:ascii="仿宋" w:hAnsi="仿宋" w:eastAsia="仿宋" w:cs="仿宋"/>
          <w:b w:val="0"/>
          <w:bCs w:val="0"/>
          <w:color w:val="auto"/>
          <w:kern w:val="2"/>
          <w:sz w:val="21"/>
          <w:szCs w:val="21"/>
          <w:lang w:val="zh-CN" w:eastAsia="zh-CN" w:bidi="ar-SA"/>
        </w:rPr>
        <w:t>中的</w:t>
      </w:r>
      <w:r>
        <w:rPr>
          <w:rFonts w:hint="eastAsia" w:ascii="仿宋" w:hAnsi="仿宋" w:eastAsia="仿宋" w:cs="仿宋"/>
          <w:b w:val="0"/>
          <w:bCs w:val="0"/>
          <w:color w:val="auto"/>
          <w:kern w:val="2"/>
          <w:sz w:val="21"/>
          <w:szCs w:val="21"/>
          <w:lang w:val="en-US" w:eastAsia="zh-CN" w:bidi="ar-SA"/>
        </w:rPr>
        <w:t>“</w:t>
      </w:r>
      <w:r>
        <w:rPr>
          <w:rFonts w:hint="eastAsia" w:ascii="仿宋" w:hAnsi="仿宋" w:eastAsia="仿宋" w:cs="仿宋"/>
          <w:b w:val="0"/>
          <w:bCs w:val="0"/>
          <w:color w:val="auto"/>
          <w:kern w:val="2"/>
          <w:sz w:val="21"/>
          <w:szCs w:val="21"/>
          <w:lang w:val="zh-CN" w:eastAsia="zh-CN" w:bidi="ar-SA"/>
        </w:rPr>
        <w:t>表格和边框</w:t>
      </w:r>
      <w:r>
        <w:rPr>
          <w:rFonts w:hint="eastAsia" w:ascii="仿宋" w:hAnsi="仿宋" w:eastAsia="仿宋" w:cs="仿宋"/>
          <w:b w:val="0"/>
          <w:bCs w:val="0"/>
          <w:color w:val="auto"/>
          <w:kern w:val="2"/>
          <w:sz w:val="21"/>
          <w:szCs w:val="21"/>
          <w:lang w:val="en-US" w:eastAsia="zh-CN" w:bidi="ar-SA"/>
        </w:rPr>
        <w:t>”，</w:t>
      </w:r>
      <w:r>
        <w:rPr>
          <w:rFonts w:hint="eastAsia" w:ascii="仿宋" w:hAnsi="仿宋" w:eastAsia="仿宋" w:cs="仿宋"/>
          <w:b w:val="0"/>
          <w:bCs w:val="0"/>
          <w:color w:val="auto"/>
          <w:kern w:val="2"/>
          <w:sz w:val="21"/>
          <w:szCs w:val="21"/>
          <w:lang w:val="zh-CN" w:eastAsia="zh-CN" w:bidi="ar-SA"/>
        </w:rPr>
        <w:t>可对表格的边框等格式进行编辑</w:t>
      </w:r>
      <w:r>
        <w:rPr>
          <w:rFonts w:hint="eastAsia" w:ascii="仿宋" w:hAnsi="仿宋" w:eastAsia="仿宋" w:cs="仿宋"/>
          <w:b w:val="0"/>
          <w:bCs w:val="0"/>
          <w:color w:val="auto"/>
          <w:kern w:val="2"/>
          <w:sz w:val="21"/>
          <w:szCs w:val="21"/>
          <w:lang w:val="en-US" w:eastAsia="zh-CN" w:bidi="ar-SA"/>
        </w:rPr>
        <w:t>，</w:t>
      </w:r>
      <w:r>
        <w:rPr>
          <w:rFonts w:hint="eastAsia" w:ascii="仿宋" w:hAnsi="仿宋" w:eastAsia="仿宋" w:cs="仿宋"/>
          <w:b w:val="0"/>
          <w:bCs w:val="0"/>
          <w:color w:val="auto"/>
          <w:kern w:val="2"/>
          <w:sz w:val="21"/>
          <w:szCs w:val="21"/>
          <w:lang w:val="zh-CN" w:eastAsia="zh-CN" w:bidi="ar-SA"/>
        </w:rPr>
        <w:t>三线表的一般格式见表</w:t>
      </w:r>
      <w:r>
        <w:rPr>
          <w:rFonts w:hint="eastAsia" w:ascii="仿宋" w:hAnsi="仿宋" w:eastAsia="仿宋" w:cs="仿宋"/>
          <w:b w:val="0"/>
          <w:bCs w:val="0"/>
          <w:color w:val="auto"/>
          <w:kern w:val="2"/>
          <w:sz w:val="21"/>
          <w:szCs w:val="21"/>
          <w:lang w:val="en-US" w:eastAsia="zh-CN" w:bidi="ar-SA"/>
        </w:rPr>
        <w:t>1，</w:t>
      </w:r>
      <w:r>
        <w:rPr>
          <w:rFonts w:hint="eastAsia" w:ascii="仿宋" w:hAnsi="仿宋" w:eastAsia="仿宋" w:cs="仿宋"/>
          <w:b w:val="0"/>
          <w:bCs w:val="0"/>
          <w:color w:val="0000FF"/>
          <w:kern w:val="2"/>
          <w:sz w:val="21"/>
          <w:szCs w:val="21"/>
          <w:lang w:val="en-US" w:eastAsia="zh-CN" w:bidi="ar-SA"/>
        </w:rPr>
        <w:t>表中文字均用中文表示</w:t>
      </w:r>
      <w:r>
        <w:rPr>
          <w:rFonts w:hint="eastAsia" w:ascii="仿宋" w:hAnsi="仿宋" w:eastAsia="仿宋" w:cs="仿宋"/>
          <w:b w:val="0"/>
          <w:bCs w:val="0"/>
          <w:color w:val="auto"/>
          <w:kern w:val="2"/>
          <w:sz w:val="21"/>
          <w:szCs w:val="21"/>
          <w:lang w:val="zh-CN" w:eastAsia="zh-CN" w:bidi="ar-SA"/>
        </w:rPr>
        <w:t>。</w:t>
      </w:r>
    </w:p>
    <w:p w14:paraId="458F1825">
      <w:pPr>
        <w:keepNext w:val="0"/>
        <w:keepLines w:val="0"/>
        <w:pageBreakBefore w:val="0"/>
        <w:widowControl w:val="0"/>
        <w:kinsoku/>
        <w:wordWrap/>
        <w:overflowPunct/>
        <w:topLinePunct w:val="0"/>
        <w:autoSpaceDE w:val="0"/>
        <w:autoSpaceDN w:val="0"/>
        <w:bidi w:val="0"/>
        <w:adjustRightInd w:val="0"/>
        <w:snapToGrid/>
        <w:spacing w:line="314" w:lineRule="exact"/>
        <w:ind w:firstLine="420" w:firstLineChars="200"/>
        <w:textAlignment w:val="baseline"/>
        <w:rPr>
          <w:rFonts w:hint="eastAsia" w:ascii="仿宋" w:hAnsi="仿宋" w:eastAsia="仿宋" w:cs="仿宋"/>
          <w:b w:val="0"/>
          <w:bCs w:val="0"/>
          <w:color w:val="auto"/>
          <w:kern w:val="2"/>
          <w:sz w:val="21"/>
          <w:szCs w:val="21"/>
          <w:lang w:val="zh-CN" w:eastAsia="zh-CN" w:bidi="ar-SA"/>
        </w:rPr>
      </w:pPr>
    </w:p>
    <w:tbl>
      <w:tblPr>
        <w:tblStyle w:val="13"/>
        <w:tblW w:w="500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29"/>
        <w:gridCol w:w="1805"/>
        <w:gridCol w:w="1787"/>
        <w:gridCol w:w="1787"/>
        <w:gridCol w:w="1914"/>
      </w:tblGrid>
      <w:tr w14:paraId="47947C70">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1" w:type="pct"/>
            <w:tcBorders>
              <w:top w:val="single" w:color="auto" w:sz="8" w:space="0"/>
              <w:bottom w:val="single" w:color="auto" w:sz="4" w:space="0"/>
            </w:tcBorders>
          </w:tcPr>
          <w:p w14:paraId="022D8D61">
            <w:pPr>
              <w:widowControl/>
              <w:autoSpaceDE w:val="0"/>
              <w:autoSpaceDN w:val="0"/>
              <w:spacing w:before="24" w:beforeLines="10" w:after="24" w:afterLines="10"/>
              <w:jc w:val="center"/>
              <w:rPr>
                <w:sz w:val="18"/>
                <w:szCs w:val="18"/>
              </w:rPr>
            </w:pPr>
            <w:r>
              <w:rPr>
                <w:sz w:val="18"/>
                <w:szCs w:val="18"/>
              </w:rPr>
              <w:t>序号</w:t>
            </w:r>
          </w:p>
        </w:tc>
        <w:tc>
          <w:tcPr>
            <w:tcW w:w="1059" w:type="pct"/>
            <w:tcBorders>
              <w:top w:val="single" w:color="auto" w:sz="8" w:space="0"/>
              <w:bottom w:val="single" w:color="auto" w:sz="4" w:space="0"/>
            </w:tcBorders>
          </w:tcPr>
          <w:p w14:paraId="289576EA">
            <w:pPr>
              <w:widowControl/>
              <w:autoSpaceDE w:val="0"/>
              <w:autoSpaceDN w:val="0"/>
              <w:spacing w:before="24" w:beforeLines="10" w:after="24" w:afterLines="10"/>
              <w:jc w:val="center"/>
              <w:rPr>
                <w:sz w:val="18"/>
                <w:szCs w:val="18"/>
              </w:rPr>
            </w:pPr>
            <w:r>
              <w:rPr>
                <w:sz w:val="18"/>
                <w:szCs w:val="18"/>
              </w:rPr>
              <w:t>质量A/g</w:t>
            </w:r>
          </w:p>
        </w:tc>
        <w:tc>
          <w:tcPr>
            <w:tcW w:w="1048" w:type="pct"/>
            <w:tcBorders>
              <w:top w:val="single" w:color="auto" w:sz="8" w:space="0"/>
              <w:bottom w:val="single" w:color="auto" w:sz="4" w:space="0"/>
            </w:tcBorders>
          </w:tcPr>
          <w:p w14:paraId="08FFBD17">
            <w:pPr>
              <w:widowControl/>
              <w:autoSpaceDE w:val="0"/>
              <w:autoSpaceDN w:val="0"/>
              <w:spacing w:before="24" w:beforeLines="10" w:after="24" w:afterLines="10"/>
              <w:jc w:val="center"/>
              <w:rPr>
                <w:sz w:val="18"/>
                <w:szCs w:val="18"/>
              </w:rPr>
            </w:pPr>
            <w:r>
              <w:rPr>
                <w:sz w:val="18"/>
                <w:szCs w:val="18"/>
              </w:rPr>
              <w:t>质量B/g</w:t>
            </w:r>
          </w:p>
        </w:tc>
        <w:tc>
          <w:tcPr>
            <w:tcW w:w="1048" w:type="pct"/>
            <w:tcBorders>
              <w:top w:val="single" w:color="auto" w:sz="8" w:space="0"/>
              <w:bottom w:val="single" w:color="auto" w:sz="4" w:space="0"/>
            </w:tcBorders>
          </w:tcPr>
          <w:p w14:paraId="5605C9CF">
            <w:pPr>
              <w:widowControl/>
              <w:autoSpaceDE w:val="0"/>
              <w:autoSpaceDN w:val="0"/>
              <w:spacing w:before="24" w:beforeLines="10" w:after="24" w:afterLines="10"/>
              <w:jc w:val="center"/>
              <w:rPr>
                <w:sz w:val="18"/>
                <w:szCs w:val="18"/>
              </w:rPr>
            </w:pPr>
            <w:r>
              <w:rPr>
                <w:sz w:val="18"/>
                <w:szCs w:val="18"/>
              </w:rPr>
              <w:t>质量C/g</w:t>
            </w:r>
          </w:p>
        </w:tc>
        <w:tc>
          <w:tcPr>
            <w:tcW w:w="1123" w:type="pct"/>
            <w:tcBorders>
              <w:top w:val="single" w:color="auto" w:sz="8" w:space="0"/>
              <w:bottom w:val="single" w:color="auto" w:sz="4" w:space="0"/>
            </w:tcBorders>
          </w:tcPr>
          <w:p w14:paraId="371BFBB7">
            <w:pPr>
              <w:widowControl/>
              <w:autoSpaceDE w:val="0"/>
              <w:autoSpaceDN w:val="0"/>
              <w:spacing w:before="24" w:beforeLines="10" w:after="24" w:afterLines="10"/>
              <w:jc w:val="center"/>
              <w:rPr>
                <w:sz w:val="18"/>
                <w:szCs w:val="18"/>
              </w:rPr>
            </w:pPr>
            <w:r>
              <w:rPr>
                <w:sz w:val="18"/>
                <w:szCs w:val="18"/>
              </w:rPr>
              <w:t>总质量/g</w:t>
            </w:r>
          </w:p>
        </w:tc>
      </w:tr>
      <w:tr w14:paraId="40F82BAB">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1" w:type="pct"/>
            <w:tcBorders>
              <w:top w:val="single" w:color="auto" w:sz="4" w:space="0"/>
            </w:tcBorders>
          </w:tcPr>
          <w:p w14:paraId="2676B02D">
            <w:pPr>
              <w:widowControl/>
              <w:autoSpaceDE w:val="0"/>
              <w:autoSpaceDN w:val="0"/>
              <w:spacing w:before="24" w:beforeLines="10" w:after="24" w:afterLines="10"/>
              <w:jc w:val="center"/>
              <w:rPr>
                <w:sz w:val="18"/>
                <w:szCs w:val="18"/>
              </w:rPr>
            </w:pPr>
            <w:r>
              <w:rPr>
                <w:sz w:val="18"/>
                <w:szCs w:val="18"/>
              </w:rPr>
              <w:t>1</w:t>
            </w:r>
          </w:p>
        </w:tc>
        <w:tc>
          <w:tcPr>
            <w:tcW w:w="1059" w:type="pct"/>
            <w:tcBorders>
              <w:top w:val="single" w:color="auto" w:sz="4" w:space="0"/>
            </w:tcBorders>
          </w:tcPr>
          <w:p w14:paraId="32517FDF">
            <w:pPr>
              <w:widowControl/>
              <w:autoSpaceDE w:val="0"/>
              <w:autoSpaceDN w:val="0"/>
              <w:spacing w:before="24" w:beforeLines="10" w:after="24" w:afterLines="10"/>
              <w:jc w:val="center"/>
              <w:rPr>
                <w:sz w:val="18"/>
                <w:szCs w:val="18"/>
              </w:rPr>
            </w:pPr>
            <w:r>
              <w:rPr>
                <w:sz w:val="18"/>
                <w:szCs w:val="18"/>
              </w:rPr>
              <w:t>208.3</w:t>
            </w:r>
          </w:p>
        </w:tc>
        <w:tc>
          <w:tcPr>
            <w:tcW w:w="1048" w:type="pct"/>
            <w:tcBorders>
              <w:top w:val="single" w:color="auto" w:sz="4" w:space="0"/>
            </w:tcBorders>
          </w:tcPr>
          <w:p w14:paraId="7BA35976">
            <w:pPr>
              <w:widowControl/>
              <w:autoSpaceDE w:val="0"/>
              <w:autoSpaceDN w:val="0"/>
              <w:spacing w:before="24" w:beforeLines="10" w:after="24" w:afterLines="10"/>
              <w:jc w:val="center"/>
              <w:rPr>
                <w:sz w:val="18"/>
                <w:szCs w:val="18"/>
              </w:rPr>
            </w:pPr>
            <w:r>
              <w:rPr>
                <w:sz w:val="18"/>
                <w:szCs w:val="18"/>
              </w:rPr>
              <w:t>34.2</w:t>
            </w:r>
          </w:p>
        </w:tc>
        <w:tc>
          <w:tcPr>
            <w:tcW w:w="1048" w:type="pct"/>
            <w:tcBorders>
              <w:top w:val="single" w:color="auto" w:sz="4" w:space="0"/>
            </w:tcBorders>
          </w:tcPr>
          <w:p w14:paraId="44AC00B3">
            <w:pPr>
              <w:widowControl/>
              <w:autoSpaceDE w:val="0"/>
              <w:autoSpaceDN w:val="0"/>
              <w:spacing w:before="24" w:beforeLines="10" w:after="24" w:afterLines="10"/>
              <w:jc w:val="center"/>
              <w:rPr>
                <w:sz w:val="18"/>
                <w:szCs w:val="18"/>
              </w:rPr>
            </w:pPr>
            <w:r>
              <w:rPr>
                <w:sz w:val="18"/>
                <w:szCs w:val="18"/>
              </w:rPr>
              <w:t>105.5</w:t>
            </w:r>
          </w:p>
        </w:tc>
        <w:tc>
          <w:tcPr>
            <w:tcW w:w="1123" w:type="pct"/>
            <w:tcBorders>
              <w:top w:val="single" w:color="auto" w:sz="4" w:space="0"/>
            </w:tcBorders>
          </w:tcPr>
          <w:p w14:paraId="15A39E2F">
            <w:pPr>
              <w:widowControl/>
              <w:autoSpaceDE w:val="0"/>
              <w:autoSpaceDN w:val="0"/>
              <w:spacing w:before="24" w:beforeLines="10" w:after="24" w:afterLines="10"/>
              <w:jc w:val="center"/>
              <w:rPr>
                <w:sz w:val="18"/>
                <w:szCs w:val="18"/>
              </w:rPr>
            </w:pPr>
            <w:r>
              <w:rPr>
                <w:sz w:val="18"/>
                <w:szCs w:val="18"/>
              </w:rPr>
              <w:t>348.0</w:t>
            </w:r>
          </w:p>
        </w:tc>
      </w:tr>
      <w:tr w14:paraId="15FEC274">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1" w:type="pct"/>
          </w:tcPr>
          <w:p w14:paraId="0BB01A9D">
            <w:pPr>
              <w:widowControl/>
              <w:autoSpaceDE w:val="0"/>
              <w:autoSpaceDN w:val="0"/>
              <w:spacing w:before="24" w:beforeLines="10" w:after="24" w:afterLines="10"/>
              <w:jc w:val="center"/>
              <w:rPr>
                <w:sz w:val="18"/>
                <w:szCs w:val="18"/>
              </w:rPr>
            </w:pPr>
            <w:r>
              <w:rPr>
                <w:sz w:val="18"/>
                <w:szCs w:val="18"/>
              </w:rPr>
              <w:t>2</w:t>
            </w:r>
          </w:p>
        </w:tc>
        <w:tc>
          <w:tcPr>
            <w:tcW w:w="1059" w:type="pct"/>
          </w:tcPr>
          <w:p w14:paraId="7DF9A431">
            <w:pPr>
              <w:widowControl/>
              <w:autoSpaceDE w:val="0"/>
              <w:autoSpaceDN w:val="0"/>
              <w:spacing w:before="24" w:beforeLines="10" w:after="24" w:afterLines="10"/>
              <w:jc w:val="center"/>
              <w:rPr>
                <w:sz w:val="18"/>
                <w:szCs w:val="18"/>
              </w:rPr>
            </w:pPr>
            <w:r>
              <w:rPr>
                <w:sz w:val="18"/>
                <w:szCs w:val="18"/>
              </w:rPr>
              <w:t>208.1</w:t>
            </w:r>
          </w:p>
        </w:tc>
        <w:tc>
          <w:tcPr>
            <w:tcW w:w="1048" w:type="pct"/>
          </w:tcPr>
          <w:p w14:paraId="6D1CDD9D">
            <w:pPr>
              <w:widowControl/>
              <w:autoSpaceDE w:val="0"/>
              <w:autoSpaceDN w:val="0"/>
              <w:spacing w:before="24" w:beforeLines="10" w:after="24" w:afterLines="10"/>
              <w:jc w:val="center"/>
              <w:rPr>
                <w:sz w:val="18"/>
                <w:szCs w:val="18"/>
              </w:rPr>
            </w:pPr>
            <w:r>
              <w:rPr>
                <w:sz w:val="18"/>
                <w:szCs w:val="18"/>
              </w:rPr>
              <w:t>33.4</w:t>
            </w:r>
          </w:p>
        </w:tc>
        <w:tc>
          <w:tcPr>
            <w:tcW w:w="1048" w:type="pct"/>
          </w:tcPr>
          <w:p w14:paraId="076ECCF2">
            <w:pPr>
              <w:widowControl/>
              <w:autoSpaceDE w:val="0"/>
              <w:autoSpaceDN w:val="0"/>
              <w:spacing w:before="24" w:beforeLines="10" w:after="24" w:afterLines="10"/>
              <w:jc w:val="center"/>
              <w:rPr>
                <w:sz w:val="18"/>
                <w:szCs w:val="18"/>
              </w:rPr>
            </w:pPr>
            <w:r>
              <w:rPr>
                <w:sz w:val="18"/>
                <w:szCs w:val="18"/>
              </w:rPr>
              <w:t>85.0</w:t>
            </w:r>
          </w:p>
        </w:tc>
        <w:tc>
          <w:tcPr>
            <w:tcW w:w="1123" w:type="pct"/>
          </w:tcPr>
          <w:p w14:paraId="40B90B99">
            <w:pPr>
              <w:widowControl/>
              <w:autoSpaceDE w:val="0"/>
              <w:autoSpaceDN w:val="0"/>
              <w:spacing w:before="24" w:beforeLines="10" w:after="24" w:afterLines="10"/>
              <w:jc w:val="center"/>
              <w:rPr>
                <w:sz w:val="18"/>
                <w:szCs w:val="18"/>
              </w:rPr>
            </w:pPr>
            <w:r>
              <w:rPr>
                <w:sz w:val="18"/>
                <w:szCs w:val="18"/>
              </w:rPr>
              <w:t>326.5</w:t>
            </w:r>
          </w:p>
        </w:tc>
      </w:tr>
      <w:tr w14:paraId="7DBC609A">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1" w:type="pct"/>
          </w:tcPr>
          <w:p w14:paraId="697695C2">
            <w:pPr>
              <w:widowControl/>
              <w:autoSpaceDE w:val="0"/>
              <w:autoSpaceDN w:val="0"/>
              <w:spacing w:before="24" w:beforeLines="10" w:after="24" w:afterLines="10"/>
              <w:jc w:val="center"/>
              <w:rPr>
                <w:sz w:val="18"/>
                <w:szCs w:val="18"/>
              </w:rPr>
            </w:pPr>
            <w:r>
              <w:rPr>
                <w:sz w:val="18"/>
                <w:szCs w:val="18"/>
              </w:rPr>
              <w:t>3</w:t>
            </w:r>
          </w:p>
        </w:tc>
        <w:tc>
          <w:tcPr>
            <w:tcW w:w="1059" w:type="pct"/>
          </w:tcPr>
          <w:p w14:paraId="055C2778">
            <w:pPr>
              <w:widowControl/>
              <w:autoSpaceDE w:val="0"/>
              <w:autoSpaceDN w:val="0"/>
              <w:spacing w:before="24" w:beforeLines="10" w:after="24" w:afterLines="10"/>
              <w:jc w:val="center"/>
              <w:rPr>
                <w:sz w:val="18"/>
                <w:szCs w:val="18"/>
              </w:rPr>
            </w:pPr>
            <w:r>
              <w:rPr>
                <w:sz w:val="18"/>
                <w:szCs w:val="18"/>
              </w:rPr>
              <w:t>208.1</w:t>
            </w:r>
          </w:p>
        </w:tc>
        <w:tc>
          <w:tcPr>
            <w:tcW w:w="1048" w:type="pct"/>
          </w:tcPr>
          <w:p w14:paraId="3B62E0F7">
            <w:pPr>
              <w:widowControl/>
              <w:autoSpaceDE w:val="0"/>
              <w:autoSpaceDN w:val="0"/>
              <w:spacing w:before="24" w:beforeLines="10" w:after="24" w:afterLines="10"/>
              <w:jc w:val="center"/>
              <w:rPr>
                <w:sz w:val="18"/>
                <w:szCs w:val="18"/>
              </w:rPr>
            </w:pPr>
            <w:r>
              <w:rPr>
                <w:sz w:val="18"/>
                <w:szCs w:val="18"/>
              </w:rPr>
              <w:t>No core</w:t>
            </w:r>
          </w:p>
        </w:tc>
        <w:tc>
          <w:tcPr>
            <w:tcW w:w="1048" w:type="pct"/>
          </w:tcPr>
          <w:p w14:paraId="5B5D2A50">
            <w:pPr>
              <w:widowControl/>
              <w:autoSpaceDE w:val="0"/>
              <w:autoSpaceDN w:val="0"/>
              <w:spacing w:before="24" w:beforeLines="10" w:after="24" w:afterLines="10"/>
              <w:jc w:val="center"/>
              <w:rPr>
                <w:sz w:val="18"/>
                <w:szCs w:val="18"/>
              </w:rPr>
            </w:pPr>
            <w:r>
              <w:rPr>
                <w:sz w:val="18"/>
                <w:szCs w:val="18"/>
              </w:rPr>
              <w:t>105.5</w:t>
            </w:r>
          </w:p>
        </w:tc>
        <w:tc>
          <w:tcPr>
            <w:tcW w:w="1123" w:type="pct"/>
          </w:tcPr>
          <w:p w14:paraId="202D1CF3">
            <w:pPr>
              <w:widowControl/>
              <w:autoSpaceDE w:val="0"/>
              <w:autoSpaceDN w:val="0"/>
              <w:spacing w:before="24" w:beforeLines="10" w:after="24" w:afterLines="10"/>
              <w:jc w:val="center"/>
              <w:rPr>
                <w:sz w:val="18"/>
                <w:szCs w:val="18"/>
              </w:rPr>
            </w:pPr>
            <w:r>
              <w:rPr>
                <w:sz w:val="18"/>
                <w:szCs w:val="18"/>
              </w:rPr>
              <w:t>313.6</w:t>
            </w:r>
          </w:p>
        </w:tc>
      </w:tr>
      <w:tr w14:paraId="36C1D293">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1" w:type="pct"/>
          </w:tcPr>
          <w:p w14:paraId="3ED2FB57">
            <w:pPr>
              <w:widowControl/>
              <w:autoSpaceDE w:val="0"/>
              <w:autoSpaceDN w:val="0"/>
              <w:spacing w:before="24" w:beforeLines="10" w:after="24" w:afterLines="10"/>
              <w:jc w:val="center"/>
              <w:rPr>
                <w:sz w:val="18"/>
                <w:szCs w:val="18"/>
              </w:rPr>
            </w:pPr>
            <w:r>
              <w:rPr>
                <w:sz w:val="18"/>
                <w:szCs w:val="18"/>
              </w:rPr>
              <w:t>4</w:t>
            </w:r>
          </w:p>
        </w:tc>
        <w:tc>
          <w:tcPr>
            <w:tcW w:w="1059" w:type="pct"/>
          </w:tcPr>
          <w:p w14:paraId="3F011B23">
            <w:pPr>
              <w:widowControl/>
              <w:autoSpaceDE w:val="0"/>
              <w:autoSpaceDN w:val="0"/>
              <w:spacing w:before="24" w:beforeLines="10" w:after="24" w:afterLines="10"/>
              <w:jc w:val="center"/>
              <w:rPr>
                <w:sz w:val="18"/>
                <w:szCs w:val="18"/>
              </w:rPr>
            </w:pPr>
            <w:r>
              <w:rPr>
                <w:sz w:val="18"/>
                <w:szCs w:val="18"/>
              </w:rPr>
              <w:t>208.2</w:t>
            </w:r>
          </w:p>
        </w:tc>
        <w:tc>
          <w:tcPr>
            <w:tcW w:w="1048" w:type="pct"/>
          </w:tcPr>
          <w:p w14:paraId="287AE216">
            <w:pPr>
              <w:widowControl/>
              <w:autoSpaceDE w:val="0"/>
              <w:autoSpaceDN w:val="0"/>
              <w:spacing w:before="24" w:beforeLines="10" w:after="24" w:afterLines="10"/>
              <w:jc w:val="center"/>
              <w:rPr>
                <w:sz w:val="18"/>
                <w:szCs w:val="18"/>
              </w:rPr>
            </w:pPr>
            <w:r>
              <w:rPr>
                <w:sz w:val="18"/>
                <w:szCs w:val="18"/>
              </w:rPr>
              <w:t>No core</w:t>
            </w:r>
          </w:p>
        </w:tc>
        <w:tc>
          <w:tcPr>
            <w:tcW w:w="1048" w:type="pct"/>
          </w:tcPr>
          <w:p w14:paraId="0D402DB4">
            <w:pPr>
              <w:widowControl/>
              <w:autoSpaceDE w:val="0"/>
              <w:autoSpaceDN w:val="0"/>
              <w:spacing w:before="24" w:beforeLines="10" w:after="24" w:afterLines="10"/>
              <w:jc w:val="center"/>
              <w:rPr>
                <w:sz w:val="18"/>
                <w:szCs w:val="18"/>
              </w:rPr>
            </w:pPr>
            <w:r>
              <w:rPr>
                <w:sz w:val="18"/>
                <w:szCs w:val="18"/>
              </w:rPr>
              <w:t>85.0</w:t>
            </w:r>
          </w:p>
        </w:tc>
        <w:tc>
          <w:tcPr>
            <w:tcW w:w="1123" w:type="pct"/>
          </w:tcPr>
          <w:p w14:paraId="7225FF58">
            <w:pPr>
              <w:widowControl/>
              <w:autoSpaceDE w:val="0"/>
              <w:autoSpaceDN w:val="0"/>
              <w:spacing w:before="24" w:beforeLines="10" w:after="24" w:afterLines="10"/>
              <w:jc w:val="center"/>
              <w:rPr>
                <w:sz w:val="18"/>
                <w:szCs w:val="18"/>
              </w:rPr>
            </w:pPr>
            <w:r>
              <w:rPr>
                <w:sz w:val="18"/>
                <w:szCs w:val="18"/>
              </w:rPr>
              <w:t>293.2</w:t>
            </w:r>
          </w:p>
        </w:tc>
      </w:tr>
    </w:tbl>
    <w:p w14:paraId="0FF0EAD1">
      <w:pPr>
        <w:autoSpaceDE w:val="0"/>
        <w:autoSpaceDN w:val="0"/>
        <w:spacing w:before="240" w:line="314" w:lineRule="exact"/>
        <w:jc w:val="center"/>
        <w:rPr>
          <w:b/>
          <w:bCs w:val="0"/>
          <w:sz w:val="18"/>
          <w:szCs w:val="18"/>
        </w:rPr>
      </w:pPr>
      <w:r>
        <w:rPr>
          <w:b/>
          <w:bCs w:val="0"/>
          <w:sz w:val="18"/>
          <w:szCs w:val="18"/>
          <w:lang w:val="zh-CN"/>
        </w:rPr>
        <w:t>表</w:t>
      </w:r>
      <w:r>
        <w:rPr>
          <w:b/>
          <w:bCs w:val="0"/>
          <w:sz w:val="18"/>
          <w:szCs w:val="18"/>
        </w:rPr>
        <w:t xml:space="preserve">1  </w:t>
      </w:r>
      <w:r>
        <w:rPr>
          <w:b/>
          <w:bCs w:val="0"/>
          <w:sz w:val="18"/>
          <w:szCs w:val="18"/>
          <w:lang w:val="zh-CN"/>
        </w:rPr>
        <w:t>表的题目</w:t>
      </w:r>
    </w:p>
    <w:p w14:paraId="49F4C74B">
      <w:pPr>
        <w:autoSpaceDE w:val="0"/>
        <w:autoSpaceDN w:val="0"/>
        <w:spacing w:after="120" w:line="314" w:lineRule="exact"/>
        <w:jc w:val="center"/>
        <w:rPr>
          <w:rFonts w:eastAsia="黑体"/>
          <w:b/>
          <w:bCs w:val="0"/>
          <w:sz w:val="18"/>
          <w:szCs w:val="18"/>
        </w:rPr>
      </w:pPr>
      <w:r>
        <w:rPr>
          <w:rFonts w:eastAsia="黑体"/>
          <w:b/>
          <w:bCs w:val="0"/>
          <w:sz w:val="18"/>
          <w:szCs w:val="18"/>
        </w:rPr>
        <w:t xml:space="preserve">Table 1 </w:t>
      </w:r>
      <w:r>
        <w:rPr>
          <w:rFonts w:hint="eastAsia" w:eastAsia="黑体"/>
          <w:b/>
          <w:bCs w:val="0"/>
          <w:sz w:val="18"/>
          <w:szCs w:val="18"/>
        </w:rPr>
        <w:t xml:space="preserve"> </w:t>
      </w:r>
      <w:r>
        <w:rPr>
          <w:rFonts w:eastAsia="黑体"/>
          <w:b/>
          <w:bCs w:val="0"/>
          <w:sz w:val="18"/>
          <w:szCs w:val="18"/>
        </w:rPr>
        <w:t>Title in English</w:t>
      </w:r>
    </w:p>
    <w:p w14:paraId="5EE8DC55">
      <w:pPr>
        <w:autoSpaceDE w:val="0"/>
        <w:autoSpaceDN w:val="0"/>
        <w:spacing w:after="120" w:line="314" w:lineRule="exact"/>
        <w:jc w:val="center"/>
        <w:rPr>
          <w:rFonts w:eastAsia="黑体"/>
          <w:b/>
          <w:bCs w:val="0"/>
          <w:sz w:val="18"/>
          <w:szCs w:val="18"/>
          <w:lang w:val="zh-CN"/>
        </w:rPr>
      </w:pPr>
    </w:p>
    <w:p w14:paraId="76CD6336">
      <w:pPr>
        <w:autoSpaceDE w:val="0"/>
        <w:autoSpaceDN w:val="0"/>
        <w:spacing w:before="170" w:after="170" w:line="314" w:lineRule="exact"/>
        <w:rPr>
          <w:rFonts w:hint="eastAsia" w:ascii="Times New Roman" w:hAnsi="Times New Roman" w:eastAsia="黑体" w:cs="Times New Roman"/>
          <w:b w:val="0"/>
          <w:bCs/>
          <w:kern w:val="44"/>
          <w:sz w:val="24"/>
          <w:szCs w:val="24"/>
          <w:lang w:val="en-US" w:eastAsia="zh-CN" w:bidi="ar-SA"/>
        </w:rPr>
      </w:pPr>
      <w:r>
        <w:rPr>
          <w:rFonts w:hint="eastAsia" w:eastAsia="黑体" w:cs="Times New Roman"/>
          <w:b w:val="0"/>
          <w:bCs/>
          <w:kern w:val="44"/>
          <w:sz w:val="24"/>
          <w:szCs w:val="24"/>
          <w:lang w:val="en-US" w:eastAsia="zh-CN" w:bidi="ar-SA"/>
        </w:rPr>
        <w:t>3 【计算、实验</w:t>
      </w:r>
      <w:r>
        <w:rPr>
          <w:rFonts w:hint="eastAsia" w:ascii="Times New Roman" w:hAnsi="Times New Roman" w:eastAsia="黑体" w:cs="Times New Roman"/>
          <w:b w:val="0"/>
          <w:bCs/>
          <w:kern w:val="44"/>
          <w:sz w:val="24"/>
          <w:szCs w:val="24"/>
          <w:lang w:val="en-US" w:eastAsia="zh-CN" w:bidi="ar-SA"/>
        </w:rPr>
        <w:t>】</w:t>
      </w:r>
    </w:p>
    <w:p w14:paraId="2ED4560B">
      <w:pPr>
        <w:autoSpaceDE w:val="0"/>
        <w:autoSpaceDN w:val="0"/>
        <w:spacing w:line="314" w:lineRule="exact"/>
        <w:ind w:firstLine="420"/>
        <w:rPr>
          <w:rFonts w:hint="eastAsia" w:ascii="仿宋" w:hAnsi="仿宋" w:eastAsia="仿宋" w:cs="仿宋"/>
          <w:sz w:val="21"/>
          <w:szCs w:val="21"/>
          <w:lang w:val="zh-CN"/>
        </w:rPr>
      </w:pPr>
      <w:r>
        <w:rPr>
          <w:rFonts w:hint="eastAsia" w:ascii="仿宋" w:hAnsi="仿宋" w:eastAsia="仿宋" w:cs="仿宋"/>
          <w:sz w:val="21"/>
          <w:szCs w:val="21"/>
          <w:lang w:val="zh-CN"/>
        </w:rPr>
        <w:t>文章以数值计算为主要内容的，</w:t>
      </w:r>
      <w:r>
        <w:rPr>
          <w:rFonts w:hint="eastAsia" w:ascii="仿宋" w:hAnsi="仿宋" w:eastAsia="仿宋" w:cs="仿宋"/>
          <w:b w:val="0"/>
          <w:bCs w:val="0"/>
          <w:color w:val="0000FF"/>
          <w:kern w:val="2"/>
          <w:sz w:val="21"/>
          <w:szCs w:val="21"/>
          <w:lang w:val="zh-CN" w:eastAsia="zh-CN" w:bidi="ar-SA"/>
        </w:rPr>
        <w:t>应给出所求解的方程、重要的计算参数、初始或边界条件、难点问题的处理</w:t>
      </w:r>
      <w:r>
        <w:rPr>
          <w:rFonts w:hint="eastAsia" w:ascii="仿宋" w:hAnsi="仿宋" w:eastAsia="仿宋" w:cs="仿宋"/>
          <w:sz w:val="21"/>
          <w:szCs w:val="21"/>
          <w:lang w:val="zh-CN"/>
        </w:rPr>
        <w:t>等，应对方法的适用性和计算精度估计有所说明；文章以实验为主要内容的，应说明实验设备、实验条件，对实验误差的估计等。</w:t>
      </w:r>
    </w:p>
    <w:p w14:paraId="6C7217DD">
      <w:pPr>
        <w:keepNext w:val="0"/>
        <w:keepLines w:val="0"/>
        <w:pageBreakBefore w:val="0"/>
        <w:widowControl w:val="0"/>
        <w:kinsoku/>
        <w:wordWrap/>
        <w:overflowPunct/>
        <w:topLinePunct w:val="0"/>
        <w:autoSpaceDE w:val="0"/>
        <w:autoSpaceDN w:val="0"/>
        <w:bidi w:val="0"/>
        <w:adjustRightInd w:val="0"/>
        <w:snapToGrid/>
        <w:spacing w:line="314" w:lineRule="exact"/>
        <w:ind w:firstLine="420" w:firstLineChars="200"/>
        <w:jc w:val="both"/>
        <w:textAlignment w:val="baseline"/>
        <w:rPr>
          <w:rFonts w:hint="eastAsia" w:ascii="仿宋" w:hAnsi="仿宋" w:eastAsia="仿宋" w:cs="仿宋"/>
          <w:b w:val="0"/>
          <w:bCs w:val="0"/>
          <w:color w:val="auto"/>
          <w:kern w:val="2"/>
          <w:sz w:val="21"/>
          <w:szCs w:val="21"/>
          <w:lang w:val="en-US" w:eastAsia="zh-CN" w:bidi="ar-SA"/>
        </w:rPr>
      </w:pPr>
    </w:p>
    <w:p w14:paraId="76235452">
      <w:pPr>
        <w:pStyle w:val="11"/>
        <w:numPr>
          <w:ilvl w:val="0"/>
          <w:numId w:val="0"/>
        </w:numPr>
        <w:ind w:leftChars="0"/>
        <w:rPr>
          <w:rFonts w:hint="eastAsia" w:eastAsia="黑体" w:cs="Times New Roman"/>
          <w:b w:val="0"/>
          <w:bCs/>
          <w:kern w:val="44"/>
          <w:sz w:val="24"/>
          <w:szCs w:val="24"/>
          <w:lang w:val="en-US" w:eastAsia="zh-CN" w:bidi="ar-SA"/>
        </w:rPr>
      </w:pPr>
      <w:r>
        <w:rPr>
          <w:rFonts w:hint="eastAsia" w:eastAsia="黑体" w:cs="Times New Roman"/>
          <w:b w:val="0"/>
          <w:bCs/>
          <w:kern w:val="44"/>
          <w:sz w:val="24"/>
          <w:szCs w:val="24"/>
          <w:lang w:val="en-US" w:eastAsia="zh-CN" w:bidi="ar-SA"/>
        </w:rPr>
        <w:t>4 【</w:t>
      </w:r>
      <w:r>
        <w:rPr>
          <w:rFonts w:hint="eastAsia" w:eastAsia="黑体" w:cs="Times New Roman"/>
          <w:b w:val="0"/>
          <w:bCs/>
          <w:kern w:val="44"/>
          <w:sz w:val="24"/>
          <w:szCs w:val="24"/>
          <w:lang w:val="zh-CN" w:eastAsia="zh-CN" w:bidi="ar-SA"/>
        </w:rPr>
        <w:t>参考文献</w:t>
      </w:r>
      <w:r>
        <w:rPr>
          <w:rFonts w:hint="eastAsia" w:eastAsia="黑体" w:cs="Times New Roman"/>
          <w:b w:val="0"/>
          <w:bCs/>
          <w:kern w:val="44"/>
          <w:sz w:val="24"/>
          <w:szCs w:val="24"/>
          <w:lang w:val="en-US" w:eastAsia="zh-CN" w:bidi="ar-SA"/>
        </w:rPr>
        <w:t>】</w:t>
      </w:r>
      <w:r>
        <w:rPr>
          <w:rFonts w:hint="eastAsia"/>
          <w:lang w:val="en-US" w:eastAsia="zh-CN"/>
        </w:rPr>
        <w:t>(四号黑体，加粗，顶格)</w:t>
      </w:r>
    </w:p>
    <w:p w14:paraId="5D3784DB">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仿宋" w:hAnsi="仿宋" w:eastAsia="仿宋" w:cs="仿宋"/>
          <w:b w:val="0"/>
          <w:bCs w:val="0"/>
          <w:color w:val="auto"/>
          <w:kern w:val="2"/>
          <w:sz w:val="21"/>
          <w:szCs w:val="21"/>
          <w:lang w:val="zh-CN" w:eastAsia="zh-CN" w:bidi="ar-SA"/>
        </w:rPr>
      </w:pPr>
      <w:r>
        <w:rPr>
          <w:rFonts w:hint="eastAsia" w:ascii="仿宋" w:hAnsi="仿宋" w:eastAsia="仿宋" w:cs="仿宋"/>
          <w:b w:val="0"/>
          <w:bCs w:val="0"/>
          <w:color w:val="auto"/>
          <w:kern w:val="2"/>
          <w:sz w:val="21"/>
          <w:szCs w:val="21"/>
          <w:lang w:val="en-US" w:eastAsia="zh-CN" w:bidi="ar-SA"/>
        </w:rPr>
        <w:t xml:space="preserve">4.1 </w:t>
      </w:r>
      <w:r>
        <w:rPr>
          <w:rFonts w:hint="eastAsia" w:ascii="仿宋" w:hAnsi="仿宋" w:eastAsia="仿宋" w:cs="仿宋"/>
          <w:b w:val="0"/>
          <w:bCs w:val="0"/>
          <w:color w:val="auto"/>
          <w:kern w:val="2"/>
          <w:sz w:val="21"/>
          <w:szCs w:val="21"/>
          <w:lang w:val="zh-CN" w:eastAsia="zh-CN" w:bidi="ar-SA"/>
        </w:rPr>
        <w:t>总原则</w:t>
      </w:r>
    </w:p>
    <w:p w14:paraId="4C7AD801">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eastAsia" w:ascii="仿宋" w:hAnsi="仿宋" w:eastAsia="仿宋" w:cs="仿宋"/>
          <w:b w:val="0"/>
          <w:bCs w:val="0"/>
          <w:color w:val="0000FF"/>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引用文献应遵循“最新、关键、必要和亲自阅读过”的原则；应在正文中顺次引述（按在正文中被提及的先后来排列各篇参考文献的序号，所有参考文献均应在正文中提及）；对于文献有多个作者的，只著录前3位作者，从第4位开始用“等”（英译文中用“et al.”）代替；</w:t>
      </w:r>
      <w:r>
        <w:rPr>
          <w:rFonts w:hint="eastAsia" w:ascii="仿宋" w:hAnsi="仿宋" w:eastAsia="仿宋" w:cs="仿宋"/>
          <w:b w:val="0"/>
          <w:bCs w:val="0"/>
          <w:color w:val="0000FF"/>
          <w:kern w:val="2"/>
          <w:sz w:val="21"/>
          <w:szCs w:val="21"/>
          <w:lang w:val="en-US" w:eastAsia="zh-CN" w:bidi="ar-SA"/>
        </w:rPr>
        <w:t>按表2标识不同的参考文献类型；文献条数根据实际情况填写。</w:t>
      </w:r>
    </w:p>
    <w:p w14:paraId="30C85AC8">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eastAsia" w:ascii="仿宋" w:hAnsi="仿宋" w:eastAsia="仿宋" w:cs="仿宋"/>
          <w:b w:val="0"/>
          <w:bCs w:val="0"/>
          <w:color w:val="0000FF"/>
          <w:kern w:val="2"/>
          <w:sz w:val="21"/>
          <w:szCs w:val="21"/>
          <w:lang w:val="en-US" w:eastAsia="zh-CN" w:bidi="ar-SA"/>
        </w:rPr>
      </w:pPr>
    </w:p>
    <w:tbl>
      <w:tblPr>
        <w:tblStyle w:val="6"/>
        <w:tblW w:w="5000" w:type="pct"/>
        <w:jc w:val="center"/>
        <w:tblLayout w:type="autofit"/>
        <w:tblCellMar>
          <w:top w:w="0" w:type="dxa"/>
          <w:left w:w="108" w:type="dxa"/>
          <w:bottom w:w="0" w:type="dxa"/>
          <w:right w:w="108" w:type="dxa"/>
        </w:tblCellMar>
      </w:tblPr>
      <w:tblGrid>
        <w:gridCol w:w="2127"/>
        <w:gridCol w:w="2132"/>
        <w:gridCol w:w="2132"/>
        <w:gridCol w:w="2131"/>
      </w:tblGrid>
      <w:tr w14:paraId="5F8613D0">
        <w:tblPrEx>
          <w:tblCellMar>
            <w:top w:w="0" w:type="dxa"/>
            <w:left w:w="108" w:type="dxa"/>
            <w:bottom w:w="0" w:type="dxa"/>
            <w:right w:w="108" w:type="dxa"/>
          </w:tblCellMar>
        </w:tblPrEx>
        <w:trPr>
          <w:trHeight w:val="384" w:hRule="atLeast"/>
          <w:jc w:val="center"/>
        </w:trPr>
        <w:tc>
          <w:tcPr>
            <w:tcW w:w="1248" w:type="pct"/>
            <w:tcBorders>
              <w:top w:val="single" w:color="auto" w:sz="8" w:space="0"/>
              <w:left w:val="nil"/>
              <w:bottom w:val="single" w:color="auto" w:sz="6" w:space="0"/>
              <w:right w:val="nil"/>
            </w:tcBorders>
            <w:vAlign w:val="center"/>
          </w:tcPr>
          <w:p w14:paraId="5145107C">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参考文献类型</w:t>
            </w:r>
          </w:p>
        </w:tc>
        <w:tc>
          <w:tcPr>
            <w:tcW w:w="1251" w:type="pct"/>
            <w:tcBorders>
              <w:top w:val="single" w:color="auto" w:sz="8" w:space="0"/>
              <w:left w:val="nil"/>
              <w:bottom w:val="single" w:color="auto" w:sz="6" w:space="0"/>
              <w:right w:val="double" w:color="auto" w:sz="4" w:space="0"/>
            </w:tcBorders>
            <w:vAlign w:val="center"/>
          </w:tcPr>
          <w:p w14:paraId="23895E69">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文献类型标识</w:t>
            </w:r>
          </w:p>
        </w:tc>
        <w:tc>
          <w:tcPr>
            <w:tcW w:w="1251" w:type="pct"/>
            <w:tcBorders>
              <w:top w:val="single" w:color="auto" w:sz="8" w:space="0"/>
              <w:left w:val="double" w:color="auto" w:sz="4" w:space="0"/>
              <w:bottom w:val="single" w:color="auto" w:sz="6" w:space="0"/>
              <w:right w:val="nil"/>
            </w:tcBorders>
            <w:vAlign w:val="center"/>
          </w:tcPr>
          <w:p w14:paraId="54561605">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参考文献类型</w:t>
            </w:r>
          </w:p>
        </w:tc>
        <w:tc>
          <w:tcPr>
            <w:tcW w:w="1251" w:type="pct"/>
            <w:tcBorders>
              <w:top w:val="single" w:color="auto" w:sz="8" w:space="0"/>
              <w:left w:val="nil"/>
              <w:bottom w:val="single" w:color="auto" w:sz="6" w:space="0"/>
              <w:right w:val="nil"/>
            </w:tcBorders>
            <w:vAlign w:val="center"/>
          </w:tcPr>
          <w:p w14:paraId="435F689C">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文献类型标识</w:t>
            </w:r>
          </w:p>
        </w:tc>
      </w:tr>
      <w:tr w14:paraId="747CDA5B">
        <w:tblPrEx>
          <w:tblCellMar>
            <w:top w:w="0" w:type="dxa"/>
            <w:left w:w="108" w:type="dxa"/>
            <w:bottom w:w="0" w:type="dxa"/>
            <w:right w:w="108" w:type="dxa"/>
          </w:tblCellMar>
        </w:tblPrEx>
        <w:trPr>
          <w:trHeight w:val="194" w:hRule="atLeast"/>
          <w:jc w:val="center"/>
        </w:trPr>
        <w:tc>
          <w:tcPr>
            <w:tcW w:w="1248" w:type="pct"/>
            <w:tcBorders>
              <w:top w:val="single" w:color="auto" w:sz="6" w:space="0"/>
              <w:left w:val="nil"/>
              <w:bottom w:val="nil"/>
              <w:right w:val="nil"/>
            </w:tcBorders>
            <w:vAlign w:val="center"/>
          </w:tcPr>
          <w:p w14:paraId="5E428F8D">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专著</w:t>
            </w:r>
          </w:p>
        </w:tc>
        <w:tc>
          <w:tcPr>
            <w:tcW w:w="1251" w:type="pct"/>
            <w:tcBorders>
              <w:top w:val="single" w:color="auto" w:sz="6" w:space="0"/>
              <w:left w:val="nil"/>
              <w:bottom w:val="nil"/>
              <w:right w:val="double" w:color="auto" w:sz="4" w:space="0"/>
            </w:tcBorders>
            <w:vAlign w:val="center"/>
          </w:tcPr>
          <w:p w14:paraId="02D3283D">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M</w:t>
            </w:r>
          </w:p>
        </w:tc>
        <w:tc>
          <w:tcPr>
            <w:tcW w:w="1251" w:type="pct"/>
            <w:tcBorders>
              <w:top w:val="single" w:color="auto" w:sz="6" w:space="0"/>
              <w:left w:val="double" w:color="auto" w:sz="4" w:space="0"/>
              <w:bottom w:val="nil"/>
              <w:right w:val="nil"/>
            </w:tcBorders>
            <w:vAlign w:val="center"/>
          </w:tcPr>
          <w:p w14:paraId="0810F55D">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学位论文</w:t>
            </w:r>
          </w:p>
        </w:tc>
        <w:tc>
          <w:tcPr>
            <w:tcW w:w="1251" w:type="pct"/>
            <w:tcBorders>
              <w:top w:val="single" w:color="auto" w:sz="6" w:space="0"/>
              <w:left w:val="nil"/>
              <w:bottom w:val="nil"/>
              <w:right w:val="nil"/>
            </w:tcBorders>
            <w:vAlign w:val="center"/>
          </w:tcPr>
          <w:p w14:paraId="11579B29">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D</w:t>
            </w:r>
          </w:p>
        </w:tc>
      </w:tr>
      <w:tr w14:paraId="06DD4FD8">
        <w:tblPrEx>
          <w:tblCellMar>
            <w:top w:w="0" w:type="dxa"/>
            <w:left w:w="108" w:type="dxa"/>
            <w:bottom w:w="0" w:type="dxa"/>
            <w:right w:w="108" w:type="dxa"/>
          </w:tblCellMar>
        </w:tblPrEx>
        <w:trPr>
          <w:trHeight w:val="194" w:hRule="atLeast"/>
          <w:jc w:val="center"/>
        </w:trPr>
        <w:tc>
          <w:tcPr>
            <w:tcW w:w="1248" w:type="pct"/>
            <w:tcBorders>
              <w:top w:val="nil"/>
              <w:left w:val="nil"/>
              <w:bottom w:val="nil"/>
              <w:right w:val="nil"/>
            </w:tcBorders>
            <w:vAlign w:val="center"/>
          </w:tcPr>
          <w:p w14:paraId="1C46FEF2">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会议录</w:t>
            </w:r>
          </w:p>
        </w:tc>
        <w:tc>
          <w:tcPr>
            <w:tcW w:w="1251" w:type="pct"/>
            <w:tcBorders>
              <w:top w:val="nil"/>
              <w:left w:val="nil"/>
              <w:bottom w:val="nil"/>
              <w:right w:val="double" w:color="auto" w:sz="4" w:space="0"/>
            </w:tcBorders>
            <w:vAlign w:val="center"/>
          </w:tcPr>
          <w:p w14:paraId="517666FC">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C</w:t>
            </w:r>
          </w:p>
        </w:tc>
        <w:tc>
          <w:tcPr>
            <w:tcW w:w="1251" w:type="pct"/>
            <w:tcBorders>
              <w:top w:val="nil"/>
              <w:left w:val="double" w:color="auto" w:sz="4" w:space="0"/>
              <w:bottom w:val="nil"/>
              <w:right w:val="nil"/>
            </w:tcBorders>
            <w:vAlign w:val="center"/>
          </w:tcPr>
          <w:p w14:paraId="749FD3E8">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报告</w:t>
            </w:r>
          </w:p>
        </w:tc>
        <w:tc>
          <w:tcPr>
            <w:tcW w:w="1251" w:type="pct"/>
            <w:tcBorders>
              <w:top w:val="nil"/>
              <w:left w:val="nil"/>
              <w:bottom w:val="nil"/>
              <w:right w:val="nil"/>
            </w:tcBorders>
            <w:vAlign w:val="center"/>
          </w:tcPr>
          <w:p w14:paraId="39C78C7C">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R</w:t>
            </w:r>
          </w:p>
        </w:tc>
      </w:tr>
      <w:tr w14:paraId="4A29C622">
        <w:tblPrEx>
          <w:tblCellMar>
            <w:top w:w="0" w:type="dxa"/>
            <w:left w:w="108" w:type="dxa"/>
            <w:bottom w:w="0" w:type="dxa"/>
            <w:right w:w="108" w:type="dxa"/>
          </w:tblCellMar>
        </w:tblPrEx>
        <w:trPr>
          <w:trHeight w:val="194" w:hRule="atLeast"/>
          <w:jc w:val="center"/>
        </w:trPr>
        <w:tc>
          <w:tcPr>
            <w:tcW w:w="1248" w:type="pct"/>
            <w:tcBorders>
              <w:top w:val="nil"/>
              <w:left w:val="nil"/>
              <w:bottom w:val="nil"/>
              <w:right w:val="nil"/>
            </w:tcBorders>
            <w:vAlign w:val="center"/>
          </w:tcPr>
          <w:p w14:paraId="6FA91A9F">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期刊</w:t>
            </w:r>
          </w:p>
        </w:tc>
        <w:tc>
          <w:tcPr>
            <w:tcW w:w="1251" w:type="pct"/>
            <w:tcBorders>
              <w:top w:val="nil"/>
              <w:left w:val="nil"/>
              <w:bottom w:val="nil"/>
              <w:right w:val="double" w:color="auto" w:sz="4" w:space="0"/>
            </w:tcBorders>
            <w:vAlign w:val="center"/>
          </w:tcPr>
          <w:p w14:paraId="3C0C2E4E">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J</w:t>
            </w:r>
          </w:p>
        </w:tc>
        <w:tc>
          <w:tcPr>
            <w:tcW w:w="1251" w:type="pct"/>
            <w:tcBorders>
              <w:top w:val="nil"/>
              <w:left w:val="double" w:color="auto" w:sz="4" w:space="0"/>
              <w:right w:val="nil"/>
            </w:tcBorders>
            <w:vAlign w:val="center"/>
          </w:tcPr>
          <w:p w14:paraId="19B79FDE">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标准</w:t>
            </w:r>
          </w:p>
        </w:tc>
        <w:tc>
          <w:tcPr>
            <w:tcW w:w="1251" w:type="pct"/>
            <w:tcBorders>
              <w:top w:val="nil"/>
              <w:left w:val="nil"/>
              <w:right w:val="nil"/>
            </w:tcBorders>
            <w:vAlign w:val="center"/>
          </w:tcPr>
          <w:p w14:paraId="1F1411FD">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S</w:t>
            </w:r>
          </w:p>
        </w:tc>
      </w:tr>
      <w:tr w14:paraId="5498F3C9">
        <w:tblPrEx>
          <w:tblCellMar>
            <w:top w:w="0" w:type="dxa"/>
            <w:left w:w="108" w:type="dxa"/>
            <w:bottom w:w="0" w:type="dxa"/>
            <w:right w:w="108" w:type="dxa"/>
          </w:tblCellMar>
        </w:tblPrEx>
        <w:trPr>
          <w:trHeight w:val="194" w:hRule="atLeast"/>
          <w:jc w:val="center"/>
        </w:trPr>
        <w:tc>
          <w:tcPr>
            <w:tcW w:w="1248" w:type="pct"/>
            <w:tcBorders>
              <w:top w:val="nil"/>
              <w:left w:val="nil"/>
              <w:right w:val="nil"/>
            </w:tcBorders>
            <w:vAlign w:val="center"/>
          </w:tcPr>
          <w:p w14:paraId="0771404F">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报纸</w:t>
            </w:r>
          </w:p>
        </w:tc>
        <w:tc>
          <w:tcPr>
            <w:tcW w:w="1251" w:type="pct"/>
            <w:tcBorders>
              <w:top w:val="nil"/>
              <w:left w:val="nil"/>
              <w:right w:val="double" w:color="auto" w:sz="4" w:space="0"/>
            </w:tcBorders>
            <w:vAlign w:val="center"/>
          </w:tcPr>
          <w:p w14:paraId="4B0CC972">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N</w:t>
            </w:r>
          </w:p>
        </w:tc>
        <w:tc>
          <w:tcPr>
            <w:tcW w:w="1251" w:type="pct"/>
            <w:tcBorders>
              <w:top w:val="nil"/>
              <w:left w:val="double" w:color="auto" w:sz="4" w:space="0"/>
              <w:bottom w:val="nil"/>
              <w:right w:val="nil"/>
            </w:tcBorders>
            <w:vAlign w:val="center"/>
          </w:tcPr>
          <w:p w14:paraId="61629883">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专利</w:t>
            </w:r>
          </w:p>
        </w:tc>
        <w:tc>
          <w:tcPr>
            <w:tcW w:w="1251" w:type="pct"/>
            <w:tcBorders>
              <w:top w:val="nil"/>
              <w:left w:val="nil"/>
              <w:bottom w:val="nil"/>
              <w:right w:val="nil"/>
            </w:tcBorders>
            <w:vAlign w:val="center"/>
          </w:tcPr>
          <w:p w14:paraId="5169D735">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P</w:t>
            </w:r>
          </w:p>
        </w:tc>
      </w:tr>
      <w:tr w14:paraId="76556DA3">
        <w:tblPrEx>
          <w:tblCellMar>
            <w:top w:w="0" w:type="dxa"/>
            <w:left w:w="108" w:type="dxa"/>
            <w:bottom w:w="0" w:type="dxa"/>
            <w:right w:w="108" w:type="dxa"/>
          </w:tblCellMar>
        </w:tblPrEx>
        <w:trPr>
          <w:trHeight w:val="194" w:hRule="atLeast"/>
          <w:jc w:val="center"/>
        </w:trPr>
        <w:tc>
          <w:tcPr>
            <w:tcW w:w="1248" w:type="pct"/>
            <w:tcBorders>
              <w:top w:val="nil"/>
              <w:left w:val="nil"/>
            </w:tcBorders>
            <w:vAlign w:val="center"/>
          </w:tcPr>
          <w:p w14:paraId="411355FA">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汇编</w:t>
            </w:r>
          </w:p>
        </w:tc>
        <w:tc>
          <w:tcPr>
            <w:tcW w:w="1251" w:type="pct"/>
            <w:tcBorders>
              <w:right w:val="double" w:color="auto" w:sz="4" w:space="0"/>
            </w:tcBorders>
            <w:vAlign w:val="center"/>
          </w:tcPr>
          <w:p w14:paraId="1228E994">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G</w:t>
            </w:r>
          </w:p>
        </w:tc>
        <w:tc>
          <w:tcPr>
            <w:tcW w:w="1251" w:type="pct"/>
            <w:tcBorders>
              <w:top w:val="nil"/>
              <w:left w:val="double" w:color="auto" w:sz="4" w:space="0"/>
              <w:right w:val="nil"/>
            </w:tcBorders>
            <w:vAlign w:val="center"/>
          </w:tcPr>
          <w:p w14:paraId="5B7AD35D">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数据库</w:t>
            </w:r>
          </w:p>
        </w:tc>
        <w:tc>
          <w:tcPr>
            <w:tcW w:w="1251" w:type="pct"/>
            <w:tcBorders>
              <w:top w:val="nil"/>
              <w:left w:val="nil"/>
              <w:right w:val="nil"/>
            </w:tcBorders>
            <w:vAlign w:val="center"/>
          </w:tcPr>
          <w:p w14:paraId="5EDDB0CD">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DB</w:t>
            </w:r>
          </w:p>
        </w:tc>
      </w:tr>
      <w:tr w14:paraId="2028D696">
        <w:tblPrEx>
          <w:tblCellMar>
            <w:top w:w="0" w:type="dxa"/>
            <w:left w:w="108" w:type="dxa"/>
            <w:bottom w:w="0" w:type="dxa"/>
            <w:right w:w="108" w:type="dxa"/>
          </w:tblCellMar>
        </w:tblPrEx>
        <w:trPr>
          <w:trHeight w:val="194" w:hRule="atLeast"/>
          <w:jc w:val="center"/>
        </w:trPr>
        <w:tc>
          <w:tcPr>
            <w:tcW w:w="1248" w:type="pct"/>
            <w:tcBorders>
              <w:left w:val="nil"/>
              <w:bottom w:val="single" w:color="auto" w:sz="8" w:space="0"/>
            </w:tcBorders>
            <w:vAlign w:val="center"/>
          </w:tcPr>
          <w:p w14:paraId="581897B1">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计算机程序</w:t>
            </w:r>
          </w:p>
        </w:tc>
        <w:tc>
          <w:tcPr>
            <w:tcW w:w="1251" w:type="pct"/>
            <w:tcBorders>
              <w:bottom w:val="single" w:color="auto" w:sz="8" w:space="0"/>
              <w:right w:val="double" w:color="auto" w:sz="4" w:space="0"/>
            </w:tcBorders>
            <w:vAlign w:val="center"/>
          </w:tcPr>
          <w:p w14:paraId="63314612">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CP</w:t>
            </w:r>
          </w:p>
        </w:tc>
        <w:tc>
          <w:tcPr>
            <w:tcW w:w="1251" w:type="pct"/>
            <w:tcBorders>
              <w:left w:val="double" w:color="auto" w:sz="4" w:space="0"/>
              <w:bottom w:val="single" w:color="auto" w:sz="8" w:space="0"/>
            </w:tcBorders>
            <w:vAlign w:val="center"/>
          </w:tcPr>
          <w:p w14:paraId="0A7A4E45">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电子公告</w:t>
            </w:r>
          </w:p>
        </w:tc>
        <w:tc>
          <w:tcPr>
            <w:tcW w:w="1251" w:type="pct"/>
            <w:tcBorders>
              <w:bottom w:val="single" w:color="auto" w:sz="8" w:space="0"/>
              <w:right w:val="nil"/>
            </w:tcBorders>
            <w:vAlign w:val="center"/>
          </w:tcPr>
          <w:p w14:paraId="5F76BA21">
            <w:pPr>
              <w:widowControl/>
              <w:autoSpaceDE w:val="0"/>
              <w:autoSpaceDN w:val="0"/>
              <w:spacing w:before="24" w:beforeLines="10" w:after="24" w:afterLines="10"/>
              <w:jc w:val="center"/>
              <w:rPr>
                <w:rFonts w:hint="eastAsia" w:ascii="仿宋" w:hAnsi="仿宋" w:eastAsia="仿宋" w:cs="仿宋"/>
                <w:sz w:val="18"/>
                <w:szCs w:val="18"/>
              </w:rPr>
            </w:pPr>
            <w:r>
              <w:rPr>
                <w:rFonts w:hint="eastAsia" w:ascii="仿宋" w:hAnsi="仿宋" w:eastAsia="仿宋" w:cs="仿宋"/>
                <w:sz w:val="18"/>
                <w:szCs w:val="18"/>
              </w:rPr>
              <w:t>EB</w:t>
            </w:r>
          </w:p>
        </w:tc>
      </w:tr>
    </w:tbl>
    <w:p w14:paraId="7793976C">
      <w:pPr>
        <w:autoSpaceDE w:val="0"/>
        <w:autoSpaceDN w:val="0"/>
        <w:spacing w:before="240" w:beforeLines="100" w:line="314" w:lineRule="exact"/>
        <w:jc w:val="center"/>
        <w:rPr>
          <w:szCs w:val="21"/>
        </w:rPr>
      </w:pPr>
      <w:r>
        <w:rPr>
          <w:b/>
          <w:bCs w:val="0"/>
          <w:sz w:val="18"/>
          <w:szCs w:val="18"/>
          <w:lang w:val="zh-CN"/>
        </w:rPr>
        <w:t>表</w:t>
      </w:r>
      <w:r>
        <w:rPr>
          <w:rFonts w:hint="eastAsia"/>
          <w:b/>
          <w:bCs w:val="0"/>
          <w:sz w:val="18"/>
          <w:szCs w:val="18"/>
          <w:lang w:val="en-US" w:eastAsia="zh-CN"/>
        </w:rPr>
        <w:t xml:space="preserve">2 </w:t>
      </w:r>
      <w:r>
        <w:rPr>
          <w:b/>
          <w:sz w:val="18"/>
          <w:szCs w:val="18"/>
        </w:rPr>
        <w:t xml:space="preserve"> </w:t>
      </w:r>
      <w:r>
        <w:rPr>
          <w:b/>
          <w:sz w:val="18"/>
          <w:szCs w:val="18"/>
          <w:lang w:val="zh-CN"/>
        </w:rPr>
        <w:t>参考文献类型</w:t>
      </w:r>
    </w:p>
    <w:p w14:paraId="4B294822">
      <w:pPr>
        <w:autoSpaceDE w:val="0"/>
        <w:autoSpaceDN w:val="0"/>
        <w:spacing w:after="120" w:line="314" w:lineRule="exact"/>
        <w:jc w:val="center"/>
        <w:rPr>
          <w:rFonts w:hint="default" w:eastAsia="宋体"/>
          <w:b w:val="0"/>
          <w:bCs/>
          <w:sz w:val="18"/>
          <w:szCs w:val="18"/>
          <w:lang w:val="en-US" w:eastAsia="zh-CN"/>
        </w:rPr>
      </w:pPr>
      <w:r>
        <w:rPr>
          <w:rFonts w:eastAsia="黑体"/>
          <w:b/>
          <w:bCs/>
          <w:sz w:val="18"/>
          <w:szCs w:val="18"/>
        </w:rPr>
        <w:t xml:space="preserve">Table 2 </w:t>
      </w:r>
      <w:r>
        <w:rPr>
          <w:rFonts w:hint="eastAsia" w:eastAsia="黑体"/>
          <w:b/>
          <w:bCs/>
          <w:sz w:val="18"/>
          <w:szCs w:val="18"/>
        </w:rPr>
        <w:t xml:space="preserve"> </w:t>
      </w:r>
      <w:r>
        <w:rPr>
          <w:rFonts w:eastAsia="黑体"/>
          <w:b/>
          <w:bCs/>
          <w:kern w:val="0"/>
          <w:sz w:val="18"/>
          <w:szCs w:val="18"/>
        </w:rPr>
        <w:t>Type of references</w:t>
      </w:r>
    </w:p>
    <w:p w14:paraId="685E1D61">
      <w:pPr>
        <w:keepNext w:val="0"/>
        <w:keepLines w:val="0"/>
        <w:pageBreakBefore w:val="0"/>
        <w:widowControl w:val="0"/>
        <w:kinsoku/>
        <w:wordWrap/>
        <w:overflowPunct/>
        <w:topLinePunct w:val="0"/>
        <w:autoSpaceDE/>
        <w:autoSpaceDN/>
        <w:bidi w:val="0"/>
        <w:adjustRightInd w:val="0"/>
        <w:snapToGrid/>
        <w:spacing w:line="240" w:lineRule="auto"/>
        <w:ind w:firstLine="361" w:firstLineChars="200"/>
        <w:jc w:val="center"/>
        <w:textAlignment w:val="baseline"/>
        <w:rPr>
          <w:rFonts w:hint="eastAsia"/>
          <w:b/>
          <w:bCs w:val="0"/>
          <w:sz w:val="18"/>
          <w:szCs w:val="18"/>
          <w:lang w:val="en-US" w:eastAsia="zh-CN"/>
        </w:rPr>
      </w:pPr>
    </w:p>
    <w:p w14:paraId="6B6CA3CA">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仿宋" w:hAnsi="仿宋" w:eastAsia="仿宋" w:cs="仿宋"/>
          <w:b w:val="0"/>
          <w:bCs w:val="0"/>
          <w:color w:val="auto"/>
          <w:kern w:val="2"/>
          <w:sz w:val="21"/>
          <w:szCs w:val="21"/>
          <w:lang w:val="zh-CN" w:eastAsia="zh-CN" w:bidi="ar-SA"/>
        </w:rPr>
      </w:pPr>
      <w:r>
        <w:rPr>
          <w:rFonts w:hint="eastAsia" w:ascii="仿宋" w:hAnsi="仿宋" w:eastAsia="仿宋" w:cs="仿宋"/>
          <w:b w:val="0"/>
          <w:bCs w:val="0"/>
          <w:color w:val="auto"/>
          <w:kern w:val="2"/>
          <w:sz w:val="21"/>
          <w:szCs w:val="21"/>
          <w:lang w:val="en-US" w:eastAsia="zh-CN" w:bidi="ar-SA"/>
        </w:rPr>
        <w:t xml:space="preserve">4.2 </w:t>
      </w:r>
      <w:r>
        <w:rPr>
          <w:rFonts w:hint="eastAsia" w:ascii="仿宋" w:hAnsi="仿宋" w:eastAsia="仿宋" w:cs="仿宋"/>
          <w:b w:val="0"/>
          <w:bCs w:val="0"/>
          <w:color w:val="auto"/>
          <w:kern w:val="2"/>
          <w:sz w:val="21"/>
          <w:szCs w:val="21"/>
          <w:lang w:val="zh-CN" w:eastAsia="zh-CN" w:bidi="ar-SA"/>
        </w:rPr>
        <w:t>著录格式</w:t>
      </w:r>
    </w:p>
    <w:p w14:paraId="3DE0C01E">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default" w:ascii="仿宋" w:hAnsi="仿宋" w:eastAsia="仿宋" w:cs="仿宋"/>
          <w:b w:val="0"/>
          <w:bCs w:val="0"/>
          <w:color w:val="auto"/>
          <w:kern w:val="2"/>
          <w:sz w:val="21"/>
          <w:szCs w:val="21"/>
          <w:lang w:val="en-US" w:eastAsia="zh-CN" w:bidi="ar-SA"/>
        </w:rPr>
      </w:pPr>
      <w:r>
        <w:rPr>
          <w:rFonts w:hint="default" w:ascii="仿宋" w:hAnsi="仿宋" w:eastAsia="仿宋" w:cs="仿宋"/>
          <w:b w:val="0"/>
          <w:bCs w:val="0"/>
          <w:color w:val="auto"/>
          <w:kern w:val="2"/>
          <w:sz w:val="21"/>
          <w:szCs w:val="21"/>
          <w:lang w:val="en-US" w:eastAsia="zh-CN" w:bidi="ar-SA"/>
        </w:rPr>
        <w:t xml:space="preserve">(1) 专著： [序号]  编著者. 书名[M]. 其他责任者. 版本. 出版地: 出版者, 出版年: </w:t>
      </w:r>
      <w:r>
        <w:rPr>
          <w:rFonts w:hint="default" w:ascii="仿宋" w:hAnsi="仿宋" w:eastAsia="仿宋" w:cs="仿宋"/>
          <w:b w:val="0"/>
          <w:bCs w:val="0"/>
          <w:color w:val="0000FF"/>
          <w:kern w:val="2"/>
          <w:sz w:val="21"/>
          <w:szCs w:val="21"/>
          <w:lang w:val="en-US" w:eastAsia="zh-CN" w:bidi="ar-SA"/>
        </w:rPr>
        <w:t>引用内容所在起止页码.</w:t>
      </w:r>
    </w:p>
    <w:p w14:paraId="705F3F9D">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default" w:ascii="仿宋" w:hAnsi="仿宋" w:eastAsia="仿宋" w:cs="仿宋"/>
          <w:b w:val="0"/>
          <w:bCs w:val="0"/>
          <w:color w:val="auto"/>
          <w:kern w:val="2"/>
          <w:sz w:val="21"/>
          <w:szCs w:val="21"/>
          <w:lang w:val="en-US" w:eastAsia="zh-CN" w:bidi="ar-SA"/>
        </w:rPr>
      </w:pPr>
      <w:r>
        <w:rPr>
          <w:rFonts w:hint="default" w:ascii="仿宋" w:hAnsi="仿宋" w:eastAsia="仿宋" w:cs="仿宋"/>
          <w:b w:val="0"/>
          <w:bCs w:val="0"/>
          <w:color w:val="auto"/>
          <w:kern w:val="2"/>
          <w:sz w:val="21"/>
          <w:szCs w:val="21"/>
          <w:lang w:val="en-US" w:eastAsia="zh-CN" w:bidi="ar-SA"/>
        </w:rPr>
        <w:t>注：初版书不标注版本，其他责任者。其他责任者包括译者，著录为：某某某, 译.</w:t>
      </w:r>
    </w:p>
    <w:p w14:paraId="7CCDF099">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default" w:ascii="仿宋" w:hAnsi="仿宋" w:eastAsia="仿宋" w:cs="仿宋"/>
          <w:b w:val="0"/>
          <w:bCs w:val="0"/>
          <w:color w:val="auto"/>
          <w:kern w:val="2"/>
          <w:sz w:val="21"/>
          <w:szCs w:val="21"/>
          <w:lang w:val="en-US" w:eastAsia="zh-CN" w:bidi="ar-SA"/>
        </w:rPr>
      </w:pPr>
      <w:r>
        <w:rPr>
          <w:rFonts w:hint="default" w:ascii="仿宋" w:hAnsi="仿宋" w:eastAsia="仿宋" w:cs="仿宋"/>
          <w:b w:val="0"/>
          <w:bCs w:val="0"/>
          <w:color w:val="auto"/>
          <w:kern w:val="2"/>
          <w:sz w:val="21"/>
          <w:szCs w:val="21"/>
          <w:lang w:val="en-US" w:eastAsia="zh-CN" w:bidi="ar-SA"/>
        </w:rPr>
        <w:t>(2) 期刊论文： [序号]  作者. 题目[J]. 刊名, 年, 卷（期）: 页码.</w:t>
      </w:r>
    </w:p>
    <w:p w14:paraId="45EDAA58">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default" w:ascii="仿宋" w:hAnsi="仿宋" w:eastAsia="仿宋" w:cs="仿宋"/>
          <w:b w:val="0"/>
          <w:bCs w:val="0"/>
          <w:color w:val="0000FF"/>
          <w:kern w:val="2"/>
          <w:sz w:val="21"/>
          <w:szCs w:val="21"/>
          <w:lang w:val="en-US" w:eastAsia="zh-CN" w:bidi="ar-SA"/>
        </w:rPr>
      </w:pPr>
      <w:r>
        <w:rPr>
          <w:rFonts w:hint="default" w:ascii="仿宋" w:hAnsi="仿宋" w:eastAsia="仿宋" w:cs="仿宋"/>
          <w:b w:val="0"/>
          <w:bCs w:val="0"/>
          <w:color w:val="auto"/>
          <w:kern w:val="2"/>
          <w:sz w:val="21"/>
          <w:szCs w:val="21"/>
          <w:lang w:val="en-US" w:eastAsia="zh-CN" w:bidi="ar-SA"/>
        </w:rPr>
        <w:t xml:space="preserve">(3) 学位论文：[序号]  作者. 题目[D]. 单位所在城市名: 单位, 年: </w:t>
      </w:r>
      <w:r>
        <w:rPr>
          <w:rFonts w:hint="default" w:ascii="仿宋" w:hAnsi="仿宋" w:eastAsia="仿宋" w:cs="仿宋"/>
          <w:b w:val="0"/>
          <w:bCs w:val="0"/>
          <w:color w:val="0000FF"/>
          <w:kern w:val="2"/>
          <w:sz w:val="21"/>
          <w:szCs w:val="21"/>
          <w:lang w:val="en-US" w:eastAsia="zh-CN" w:bidi="ar-SA"/>
        </w:rPr>
        <w:t>引用内容所在起止页码.</w:t>
      </w:r>
    </w:p>
    <w:p w14:paraId="583B2FE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default" w:ascii="仿宋" w:hAnsi="仿宋" w:eastAsia="仿宋" w:cs="仿宋"/>
          <w:b w:val="0"/>
          <w:bCs w:val="0"/>
          <w:color w:val="auto"/>
          <w:kern w:val="2"/>
          <w:sz w:val="21"/>
          <w:szCs w:val="21"/>
          <w:lang w:val="en-US" w:eastAsia="zh-CN" w:bidi="ar-SA"/>
        </w:rPr>
      </w:pPr>
      <w:r>
        <w:rPr>
          <w:rFonts w:hint="default" w:ascii="仿宋" w:hAnsi="仿宋" w:eastAsia="仿宋" w:cs="仿宋"/>
          <w:b w:val="0"/>
          <w:bCs w:val="0"/>
          <w:color w:val="auto"/>
          <w:kern w:val="2"/>
          <w:sz w:val="21"/>
          <w:szCs w:val="21"/>
          <w:lang w:val="en-US" w:eastAsia="zh-CN" w:bidi="ar-SA"/>
        </w:rPr>
        <w:t>(4) 论文集、会议录：[序号]  主要责任者. 题名[C]. 出版地: 出版者, 出版年.</w:t>
      </w:r>
    </w:p>
    <w:p w14:paraId="1D74657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default" w:ascii="仿宋" w:hAnsi="仿宋" w:eastAsia="仿宋" w:cs="仿宋"/>
          <w:b w:val="0"/>
          <w:bCs w:val="0"/>
          <w:color w:val="auto"/>
          <w:kern w:val="2"/>
          <w:sz w:val="21"/>
          <w:szCs w:val="21"/>
          <w:lang w:val="en-US" w:eastAsia="zh-CN" w:bidi="ar-SA"/>
        </w:rPr>
      </w:pPr>
      <w:r>
        <w:rPr>
          <w:rFonts w:hint="default" w:ascii="仿宋" w:hAnsi="仿宋" w:eastAsia="仿宋" w:cs="仿宋"/>
          <w:b w:val="0"/>
          <w:bCs w:val="0"/>
          <w:color w:val="auto"/>
          <w:kern w:val="2"/>
          <w:sz w:val="21"/>
          <w:szCs w:val="21"/>
          <w:lang w:val="en-US" w:eastAsia="zh-CN" w:bidi="ar-SA"/>
        </w:rPr>
        <w:t>(5) 论文集中析出的文献：[序号]  作者. 题目[C]//文集主要责任者. 论文集名. 出版地: 出版者，出版年：页码.</w:t>
      </w:r>
    </w:p>
    <w:p w14:paraId="22A058DC">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default" w:ascii="仿宋" w:hAnsi="仿宋" w:eastAsia="仿宋" w:cs="仿宋"/>
          <w:b w:val="0"/>
          <w:bCs w:val="0"/>
          <w:color w:val="auto"/>
          <w:kern w:val="2"/>
          <w:sz w:val="21"/>
          <w:szCs w:val="21"/>
          <w:lang w:val="en-US" w:eastAsia="zh-CN" w:bidi="ar-SA"/>
        </w:rPr>
      </w:pPr>
      <w:r>
        <w:rPr>
          <w:rFonts w:hint="default" w:ascii="仿宋" w:hAnsi="仿宋" w:eastAsia="仿宋" w:cs="仿宋"/>
          <w:b w:val="0"/>
          <w:bCs w:val="0"/>
          <w:color w:val="auto"/>
          <w:kern w:val="2"/>
          <w:sz w:val="21"/>
          <w:szCs w:val="21"/>
          <w:lang w:val="en-US" w:eastAsia="zh-CN" w:bidi="ar-SA"/>
        </w:rPr>
        <w:t>(6) 科技报告：[序号]  作者. 题名: 报告号[R]. 出版地: 出版者, 出版年.</w:t>
      </w:r>
    </w:p>
    <w:p w14:paraId="1208A02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default" w:ascii="仿宋" w:hAnsi="仿宋" w:eastAsia="仿宋" w:cs="仿宋"/>
          <w:b w:val="0"/>
          <w:bCs w:val="0"/>
          <w:color w:val="auto"/>
          <w:kern w:val="2"/>
          <w:sz w:val="21"/>
          <w:szCs w:val="21"/>
          <w:lang w:val="en-US" w:eastAsia="zh-CN" w:bidi="ar-SA"/>
        </w:rPr>
      </w:pPr>
      <w:r>
        <w:rPr>
          <w:rFonts w:hint="default" w:ascii="仿宋" w:hAnsi="仿宋" w:eastAsia="仿宋" w:cs="仿宋"/>
          <w:b w:val="0"/>
          <w:bCs w:val="0"/>
          <w:color w:val="auto"/>
          <w:kern w:val="2"/>
          <w:sz w:val="21"/>
          <w:szCs w:val="21"/>
          <w:lang w:val="en-US" w:eastAsia="zh-CN" w:bidi="ar-SA"/>
        </w:rPr>
        <w:t>(7) 国际、国家标准，行业规范：[序号]  标准起草者. 标准名称：标准编号[S]. 出版地: 出版者, 出版年.</w:t>
      </w:r>
    </w:p>
    <w:p w14:paraId="4F0F5D9D">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default" w:ascii="仿宋" w:hAnsi="仿宋" w:eastAsia="仿宋" w:cs="仿宋"/>
          <w:b w:val="0"/>
          <w:bCs w:val="0"/>
          <w:color w:val="auto"/>
          <w:kern w:val="2"/>
          <w:sz w:val="21"/>
          <w:szCs w:val="21"/>
          <w:lang w:val="en-US" w:eastAsia="zh-CN" w:bidi="ar-SA"/>
        </w:rPr>
      </w:pPr>
      <w:r>
        <w:rPr>
          <w:rFonts w:hint="default" w:ascii="仿宋" w:hAnsi="仿宋" w:eastAsia="仿宋" w:cs="仿宋"/>
          <w:b w:val="0"/>
          <w:bCs w:val="0"/>
          <w:color w:val="auto"/>
          <w:kern w:val="2"/>
          <w:sz w:val="21"/>
          <w:szCs w:val="21"/>
          <w:lang w:val="en-US" w:eastAsia="zh-CN" w:bidi="ar-SA"/>
        </w:rPr>
        <w:t>(8) 专利：[序号]  设计人. 专利题名:专利号[P]. 公告日期(格式为</w:t>
      </w:r>
      <w:r>
        <w:rPr>
          <w:rFonts w:hint="default" w:ascii="仿宋" w:hAnsi="仿宋" w:eastAsia="仿宋" w:cs="仿宋"/>
          <w:b w:val="0"/>
          <w:bCs w:val="0"/>
          <w:color w:val="0000FF"/>
          <w:kern w:val="2"/>
          <w:sz w:val="21"/>
          <w:szCs w:val="21"/>
          <w:lang w:val="en-US" w:eastAsia="zh-CN" w:bidi="ar-SA"/>
        </w:rPr>
        <w:t>2016-04-06)</w:t>
      </w:r>
      <w:r>
        <w:rPr>
          <w:rFonts w:hint="default" w:ascii="仿宋" w:hAnsi="仿宋" w:eastAsia="仿宋" w:cs="仿宋"/>
          <w:b w:val="0"/>
          <w:bCs w:val="0"/>
          <w:color w:val="auto"/>
          <w:kern w:val="2"/>
          <w:sz w:val="21"/>
          <w:szCs w:val="21"/>
          <w:lang w:val="en-US" w:eastAsia="zh-CN" w:bidi="ar-SA"/>
        </w:rPr>
        <w:t>.</w:t>
      </w:r>
    </w:p>
    <w:p w14:paraId="3DCBBB21">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default" w:ascii="仿宋" w:hAnsi="仿宋" w:eastAsia="仿宋" w:cs="仿宋"/>
          <w:b w:val="0"/>
          <w:bCs w:val="0"/>
          <w:color w:val="auto"/>
          <w:kern w:val="2"/>
          <w:sz w:val="21"/>
          <w:szCs w:val="21"/>
          <w:lang w:val="en-US" w:eastAsia="zh-CN" w:bidi="ar-SA"/>
        </w:rPr>
      </w:pPr>
      <w:r>
        <w:rPr>
          <w:rFonts w:hint="default" w:ascii="仿宋" w:hAnsi="仿宋" w:eastAsia="仿宋" w:cs="仿宋"/>
          <w:b w:val="0"/>
          <w:bCs w:val="0"/>
          <w:color w:val="auto"/>
          <w:kern w:val="2"/>
          <w:sz w:val="21"/>
          <w:szCs w:val="21"/>
          <w:lang w:val="en-US" w:eastAsia="zh-CN" w:bidi="ar-SA"/>
        </w:rPr>
        <w:t>(9) 联机电子公告：[序号]  主要责任者. 文献题名[EB/OL]. 出版地: 出版者, 出版年. （更新日期）[引用日期]. 获取和访问路径.</w:t>
      </w:r>
    </w:p>
    <w:p w14:paraId="78A74747">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default" w:ascii="仿宋" w:hAnsi="仿宋" w:eastAsia="仿宋" w:cs="仿宋"/>
          <w:b w:val="0"/>
          <w:bCs w:val="0"/>
          <w:color w:val="auto"/>
          <w:kern w:val="2"/>
          <w:sz w:val="21"/>
          <w:szCs w:val="21"/>
          <w:lang w:val="en-US" w:eastAsia="zh-CN" w:bidi="ar-SA"/>
        </w:rPr>
      </w:pPr>
      <w:r>
        <w:rPr>
          <w:rFonts w:hint="default" w:ascii="仿宋" w:hAnsi="仿宋" w:eastAsia="仿宋" w:cs="仿宋"/>
          <w:b w:val="0"/>
          <w:bCs w:val="0"/>
          <w:color w:val="auto"/>
          <w:kern w:val="2"/>
          <w:sz w:val="21"/>
          <w:szCs w:val="21"/>
          <w:lang w:val="en-US" w:eastAsia="zh-CN" w:bidi="ar-SA"/>
        </w:rPr>
        <w:t>(10) 数据库：[序号] 主要责任者. 文献题名[DB/OL]. 预印本数据库: 文献编号, 提交年份.</w:t>
      </w:r>
    </w:p>
    <w:p w14:paraId="56D2185E">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eastAsia" w:ascii="仿宋" w:hAnsi="仿宋" w:eastAsia="仿宋" w:cs="仿宋"/>
          <w:b w:val="0"/>
          <w:bCs w:val="0"/>
          <w:color w:val="0000FF"/>
          <w:kern w:val="2"/>
          <w:sz w:val="21"/>
          <w:szCs w:val="21"/>
          <w:lang w:val="en-US" w:eastAsia="zh-CN" w:bidi="ar-SA"/>
        </w:rPr>
      </w:pPr>
      <w:r>
        <w:rPr>
          <w:rFonts w:hint="eastAsia" w:ascii="仿宋" w:hAnsi="仿宋" w:eastAsia="仿宋" w:cs="仿宋"/>
          <w:b w:val="0"/>
          <w:bCs w:val="0"/>
          <w:color w:val="0000FF"/>
          <w:kern w:val="2"/>
          <w:sz w:val="21"/>
          <w:szCs w:val="21"/>
          <w:lang w:val="en-US" w:eastAsia="zh-CN" w:bidi="ar-SA"/>
        </w:rPr>
        <w:t>【说明:</w:t>
      </w:r>
      <w:r>
        <w:rPr>
          <w:rFonts w:hint="eastAsia" w:ascii="仿宋" w:hAnsi="仿宋" w:eastAsia="仿宋" w:cs="仿宋"/>
          <w:b w:val="0"/>
          <w:bCs w:val="0"/>
          <w:color w:val="0000FF"/>
          <w:kern w:val="2"/>
          <w:sz w:val="21"/>
          <w:szCs w:val="21"/>
          <w:lang w:val="zh-CN" w:eastAsia="zh-CN" w:bidi="ar-SA"/>
        </w:rPr>
        <w:t>著录</w:t>
      </w:r>
      <w:r>
        <w:rPr>
          <w:rFonts w:hint="eastAsia" w:ascii="仿宋" w:hAnsi="仿宋" w:eastAsia="仿宋" w:cs="仿宋"/>
          <w:b w:val="0"/>
          <w:bCs w:val="0"/>
          <w:color w:val="0000FF"/>
          <w:kern w:val="2"/>
          <w:sz w:val="21"/>
          <w:szCs w:val="21"/>
          <w:lang w:val="en-US" w:eastAsia="zh-CN" w:bidi="ar-SA"/>
        </w:rPr>
        <w:t>文献内容为小四号宋体，顶格】</w:t>
      </w:r>
    </w:p>
    <w:p w14:paraId="455F3A5D">
      <w:pPr>
        <w:spacing w:line="360" w:lineRule="auto"/>
        <w:rPr>
          <w:rFonts w:hint="eastAsia" w:eastAsia="黑体" w:cs="Times New Roman"/>
          <w:b w:val="0"/>
          <w:bCs/>
          <w:kern w:val="44"/>
          <w:sz w:val="24"/>
          <w:szCs w:val="24"/>
          <w:lang w:val="en-US" w:eastAsia="zh-CN" w:bidi="ar-SA"/>
        </w:rPr>
      </w:pPr>
    </w:p>
    <w:p w14:paraId="66FFD909">
      <w:pPr>
        <w:pStyle w:val="11"/>
        <w:numPr>
          <w:ilvl w:val="0"/>
          <w:numId w:val="0"/>
        </w:numPr>
        <w:ind w:leftChars="0"/>
        <w:rPr>
          <w:rFonts w:hint="eastAsia" w:eastAsia="黑体" w:cs="Times New Roman"/>
          <w:b w:val="0"/>
          <w:bCs/>
          <w:kern w:val="44"/>
          <w:sz w:val="24"/>
          <w:szCs w:val="24"/>
          <w:lang w:val="en-US" w:eastAsia="zh-CN" w:bidi="ar-SA"/>
        </w:rPr>
      </w:pPr>
      <w:r>
        <w:rPr>
          <w:rFonts w:hint="eastAsia" w:eastAsia="黑体" w:cs="Times New Roman"/>
          <w:b w:val="0"/>
          <w:bCs/>
          <w:kern w:val="44"/>
          <w:sz w:val="24"/>
          <w:szCs w:val="24"/>
          <w:lang w:val="en-US" w:eastAsia="zh-CN" w:bidi="ar-SA"/>
        </w:rPr>
        <w:t>5 【结论/结语】（</w:t>
      </w:r>
      <w:r>
        <w:rPr>
          <w:rFonts w:hint="eastAsia"/>
          <w:lang w:val="en-US" w:eastAsia="zh-CN"/>
        </w:rPr>
        <w:t>四号黑体，加粗，顶格)</w:t>
      </w:r>
    </w:p>
    <w:p w14:paraId="34726C92">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（1）结论或结语应准确、简明、完整、有条理，可以提出建议、设想、改进意见或有待解决的问题</w:t>
      </w:r>
    </w:p>
    <w:p w14:paraId="2DA803CA">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（2）结论是在文章结尾时对文章的论点、结果进行的归纳与总结。当从研究结果确实得出了有重要价值的创新性结论，或者对相同论题的研究得出与别人不同或相反的结论时，应采用“结论”作层次标题。</w:t>
      </w:r>
    </w:p>
    <w:p w14:paraId="13A049F4">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3）当未得出明确的研究结论，或结论已在“结果与讨论”中表述，而同时需要对全文内容有一个概括性总结或进一步说明时，尤其是要对文章已解决和有待研究的问题表达作者的某些主观见解或看法时，用“结语”。</w:t>
      </w:r>
    </w:p>
    <w:p w14:paraId="77CD48B5">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（4）文章结尾时如果不能导出条理性结论，则可写成结语进行必要的讨论，文中已有分步结论的可不再在文章结尾处写出结论。</w:t>
      </w:r>
    </w:p>
    <w:p w14:paraId="4A30B045">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eastAsia" w:ascii="仿宋" w:hAnsi="仿宋" w:eastAsia="仿宋" w:cs="仿宋"/>
          <w:b w:val="0"/>
          <w:bCs w:val="0"/>
          <w:color w:val="0000FF"/>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（5）</w:t>
      </w:r>
      <w:r>
        <w:rPr>
          <w:rFonts w:hint="eastAsia" w:ascii="仿宋" w:hAnsi="仿宋" w:eastAsia="仿宋" w:cs="仿宋"/>
          <w:b w:val="0"/>
          <w:bCs w:val="0"/>
          <w:color w:val="0000FF"/>
          <w:kern w:val="2"/>
          <w:sz w:val="21"/>
          <w:szCs w:val="21"/>
          <w:lang w:val="en-US" w:eastAsia="zh-CN" w:bidi="ar-SA"/>
        </w:rPr>
        <w:t>结论或结语中不能出现参考文献序号、插图及数学公式。</w:t>
      </w:r>
    </w:p>
    <w:p w14:paraId="0F90E42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eastAsia" w:ascii="仿宋" w:hAnsi="仿宋" w:eastAsia="仿宋" w:cs="仿宋"/>
          <w:b w:val="0"/>
          <w:bCs w:val="0"/>
          <w:color w:val="0000FF"/>
          <w:kern w:val="2"/>
          <w:sz w:val="21"/>
          <w:szCs w:val="21"/>
          <w:lang w:val="en-US" w:eastAsia="zh-CN" w:bidi="ar-SA"/>
        </w:rPr>
      </w:pPr>
      <w:r>
        <w:rPr>
          <w:rFonts w:hint="eastAsia" w:ascii="仿宋" w:hAnsi="仿宋" w:eastAsia="仿宋" w:cs="仿宋"/>
          <w:b w:val="0"/>
          <w:bCs w:val="0"/>
          <w:color w:val="0000FF"/>
          <w:kern w:val="2"/>
          <w:sz w:val="21"/>
          <w:szCs w:val="21"/>
          <w:lang w:val="en-US" w:eastAsia="zh-CN" w:bidi="ar-SA"/>
        </w:rPr>
        <w:t>【说明:结论内容为小四号宋体，段前缩进两格,1.5倍行距】</w:t>
      </w:r>
    </w:p>
    <w:p w14:paraId="7911ABD9">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default" w:ascii="仿宋" w:hAnsi="仿宋" w:eastAsia="仿宋" w:cs="仿宋"/>
          <w:b w:val="0"/>
          <w:bCs w:val="0"/>
          <w:color w:val="0000FF"/>
          <w:kern w:val="2"/>
          <w:sz w:val="21"/>
          <w:szCs w:val="21"/>
          <w:lang w:val="en-US" w:eastAsia="zh-CN" w:bidi="ar-SA"/>
        </w:rPr>
      </w:pPr>
    </w:p>
    <w:p w14:paraId="3650EFE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default" w:ascii="仿宋" w:hAnsi="仿宋" w:eastAsia="仿宋" w:cs="仿宋"/>
          <w:b w:val="0"/>
          <w:bCs w:val="0"/>
          <w:color w:val="0000FF"/>
          <w:kern w:val="2"/>
          <w:sz w:val="21"/>
          <w:szCs w:val="21"/>
          <w:lang w:val="en-US" w:eastAsia="zh-CN" w:bidi="ar-SA"/>
        </w:rPr>
      </w:pPr>
    </w:p>
    <w:p w14:paraId="32F5AD9F">
      <w:pPr>
        <w:spacing w:line="360" w:lineRule="auto"/>
        <w:rPr>
          <w:rFonts w:hint="eastAsia" w:eastAsia="黑体" w:cs="Times New Roman"/>
          <w:b w:val="0"/>
          <w:bCs/>
          <w:kern w:val="44"/>
          <w:sz w:val="24"/>
          <w:szCs w:val="24"/>
          <w:lang w:val="en-US" w:eastAsia="zh-CN" w:bidi="ar-SA"/>
        </w:rPr>
      </w:pPr>
      <w:r>
        <w:rPr>
          <w:rFonts w:hint="eastAsia" w:eastAsia="黑体" w:cs="Times New Roman"/>
          <w:b w:val="0"/>
          <w:bCs/>
          <w:kern w:val="44"/>
          <w:sz w:val="24"/>
          <w:szCs w:val="24"/>
          <w:lang w:val="en-US" w:eastAsia="zh-CN" w:bidi="ar-SA"/>
        </w:rPr>
        <w:t>6 【其他有关事项说明】</w:t>
      </w:r>
    </w:p>
    <w:p w14:paraId="3AC3A434">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（1）设计报告篇幅字数不超过</w:t>
      </w:r>
      <w:r>
        <w:rPr>
          <w:rFonts w:hint="eastAsia" w:ascii="仿宋" w:hAnsi="仿宋" w:eastAsia="仿宋" w:cs="仿宋"/>
          <w:b w:val="0"/>
          <w:bCs w:val="0"/>
          <w:color w:val="0000FF"/>
          <w:kern w:val="2"/>
          <w:sz w:val="21"/>
          <w:szCs w:val="21"/>
          <w:lang w:val="en-US" w:eastAsia="zh-CN" w:bidi="ar-SA"/>
        </w:rPr>
        <w:t>10000字</w:t>
      </w:r>
      <w:r>
        <w:rPr>
          <w:rFonts w:hint="eastAsia" w:ascii="仿宋" w:hAnsi="仿宋" w:eastAsia="仿宋" w:cs="仿宋"/>
          <w:b w:val="0"/>
          <w:bCs w:val="0"/>
          <w:color w:val="auto"/>
          <w:kern w:val="2"/>
          <w:sz w:val="21"/>
          <w:szCs w:val="21"/>
          <w:lang w:val="en-US" w:eastAsia="zh-CN" w:bidi="ar-SA"/>
        </w:rPr>
        <w:t>。</w:t>
      </w:r>
    </w:p>
    <w:p w14:paraId="255E79C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（2）若确有特殊需要设附录的，附录部分置于整篇末尾处，标题为“附录A:”、“附录B:”……。</w:t>
      </w:r>
    </w:p>
    <w:p w14:paraId="0B92A41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（3）提交的设计图和文字报告均不得出现作者及参赛单位相关信息，否则将失去参赛资格。</w:t>
      </w:r>
    </w:p>
    <w:p w14:paraId="29E1C9ED">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（4）文件命名要求：姓名—学校（单位）名称—作品题目—作品方案报告。</w:t>
      </w:r>
    </w:p>
    <w:p w14:paraId="0B778307">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default" w:eastAsia="黑体"/>
          <w:color w:val="000000"/>
          <w:sz w:val="18"/>
          <w:szCs w:val="18"/>
          <w:lang w:val="en-US" w:eastAsia="zh-CN"/>
        </w:rPr>
      </w:pPr>
    </w:p>
    <w:p w14:paraId="137D2555">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default" w:eastAsia="黑体"/>
          <w:color w:val="000000"/>
          <w:sz w:val="18"/>
          <w:szCs w:val="18"/>
          <w:lang w:val="en-US" w:eastAsia="zh-CN"/>
        </w:rPr>
      </w:pPr>
    </w:p>
    <w:p w14:paraId="425D89AB">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default" w:eastAsia="黑体"/>
          <w:color w:val="000000"/>
          <w:sz w:val="18"/>
          <w:szCs w:val="18"/>
          <w:lang w:val="en-US" w:eastAsia="zh-CN"/>
        </w:rPr>
      </w:pPr>
    </w:p>
    <w:p w14:paraId="1786237E">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default" w:eastAsia="黑体"/>
          <w:color w:val="000000"/>
          <w:sz w:val="18"/>
          <w:szCs w:val="18"/>
          <w:lang w:val="en-US" w:eastAsia="zh-CN"/>
        </w:rPr>
      </w:pPr>
    </w:p>
    <w:p w14:paraId="1DB73AFF">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default" w:eastAsia="黑体"/>
          <w:color w:val="000000"/>
          <w:sz w:val="18"/>
          <w:szCs w:val="18"/>
          <w:lang w:val="en-US" w:eastAsia="zh-CN"/>
        </w:rPr>
      </w:pPr>
    </w:p>
    <w:p w14:paraId="0E739AA6">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default" w:eastAsia="黑体"/>
          <w:color w:val="000000"/>
          <w:sz w:val="18"/>
          <w:szCs w:val="18"/>
          <w:lang w:val="en-US" w:eastAsia="zh-CN"/>
        </w:rPr>
      </w:pPr>
    </w:p>
    <w:p w14:paraId="7C40EC92">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default" w:eastAsia="黑体"/>
          <w:color w:val="000000"/>
          <w:sz w:val="18"/>
          <w:szCs w:val="18"/>
          <w:lang w:val="en-US" w:eastAsia="zh-CN"/>
        </w:rPr>
      </w:pPr>
    </w:p>
    <w:p w14:paraId="5B0BEE3A">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eastAsia="黑体"/>
          <w:color w:val="000000"/>
          <w:sz w:val="21"/>
          <w:szCs w:val="21"/>
          <w:lang w:val="en-US" w:eastAsia="zh-CN"/>
        </w:rPr>
      </w:pPr>
      <w:r>
        <w:rPr>
          <w:rFonts w:hint="eastAsia" w:eastAsia="黑体"/>
          <w:color w:val="000000"/>
          <w:sz w:val="21"/>
          <w:szCs w:val="21"/>
          <w:lang w:val="en-US" w:eastAsia="zh-CN"/>
        </w:rPr>
        <w:t>附录A：</w:t>
      </w:r>
    </w:p>
    <w:p w14:paraId="7872B207">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rPr>
        <w:t>A4纸型，</w:t>
      </w:r>
      <w:r>
        <w:rPr>
          <w:rFonts w:hint="eastAsia" w:ascii="仿宋" w:hAnsi="仿宋" w:eastAsia="仿宋" w:cs="仿宋"/>
          <w:b w:val="0"/>
          <w:bCs w:val="0"/>
          <w:color w:val="auto"/>
          <w:sz w:val="21"/>
          <w:szCs w:val="21"/>
          <w:lang w:val="en-US" w:eastAsia="zh-CN"/>
        </w:rPr>
        <w:t xml:space="preserve"> *.doc格式，</w:t>
      </w:r>
      <w:r>
        <w:rPr>
          <w:rFonts w:hint="eastAsia" w:ascii="仿宋" w:hAnsi="仿宋" w:eastAsia="仿宋" w:cs="仿宋"/>
          <w:b w:val="0"/>
          <w:bCs w:val="0"/>
          <w:color w:val="auto"/>
          <w:sz w:val="21"/>
          <w:szCs w:val="21"/>
        </w:rPr>
        <w:t>每页24行，每行30个字。</w:t>
      </w:r>
    </w:p>
    <w:p w14:paraId="4E307225">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rPr>
        <w:t>左、右边距2.6厘米，上下边距约3厘米。</w:t>
      </w:r>
    </w:p>
    <w:p w14:paraId="3A0458CA">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3、</w:t>
      </w:r>
      <w:r>
        <w:rPr>
          <w:rFonts w:hint="eastAsia" w:ascii="仿宋" w:hAnsi="仿宋" w:eastAsia="仿宋" w:cs="仿宋"/>
          <w:b w:val="0"/>
          <w:bCs w:val="0"/>
          <w:color w:val="auto"/>
          <w:sz w:val="21"/>
          <w:szCs w:val="21"/>
        </w:rPr>
        <w:t>页码：</w:t>
      </w:r>
      <w:r>
        <w:rPr>
          <w:rFonts w:hint="eastAsia" w:ascii="仿宋" w:hAnsi="仿宋" w:eastAsia="仿宋" w:cs="仿宋"/>
          <w:b w:val="0"/>
          <w:bCs w:val="0"/>
          <w:color w:val="auto"/>
          <w:sz w:val="21"/>
          <w:szCs w:val="21"/>
          <w:lang w:val="en-US" w:eastAsia="zh-CN"/>
        </w:rPr>
        <w:t>居中</w:t>
      </w:r>
      <w:r>
        <w:rPr>
          <w:rFonts w:hint="eastAsia" w:ascii="仿宋" w:hAnsi="仿宋" w:eastAsia="仿宋" w:cs="仿宋"/>
          <w:b w:val="0"/>
          <w:bCs w:val="0"/>
          <w:color w:val="auto"/>
          <w:sz w:val="21"/>
          <w:szCs w:val="21"/>
        </w:rPr>
        <w:t>，阿拉伯数字。</w:t>
      </w:r>
    </w:p>
    <w:p w14:paraId="4B0FB727">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4、</w:t>
      </w:r>
      <w:r>
        <w:rPr>
          <w:rFonts w:hint="eastAsia" w:ascii="仿宋" w:hAnsi="仿宋" w:eastAsia="仿宋" w:cs="仿宋"/>
          <w:b w:val="0"/>
          <w:bCs w:val="0"/>
          <w:color w:val="auto"/>
          <w:sz w:val="21"/>
          <w:szCs w:val="21"/>
        </w:rPr>
        <w:t>全文1.5倍行距。</w:t>
      </w:r>
    </w:p>
    <w:p w14:paraId="62494876">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5、三维模型为CATIA，*.CATPart/*.CATProduct/*.igs（CatiaR5V20以下版本）格式。</w:t>
      </w:r>
    </w:p>
    <w:p w14:paraId="41B610A1">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6、二维设计图应为Auto CAD设计文件*.dwg，统一为A3规格。</w:t>
      </w:r>
    </w:p>
    <w:p w14:paraId="1B1FFE91">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7、图片为*.jpg格式。压缩为RAR格式。</w:t>
      </w:r>
    </w:p>
    <w:p w14:paraId="4CD20A1E">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eastAsia="黑体"/>
          <w:color w:val="000000"/>
          <w:sz w:val="21"/>
          <w:szCs w:val="21"/>
          <w:lang w:val="en-US" w:eastAsia="zh-CN"/>
        </w:rPr>
      </w:pPr>
    </w:p>
    <w:p w14:paraId="7D2244AC">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eastAsia="黑体"/>
          <w:color w:val="000000"/>
          <w:sz w:val="21"/>
          <w:szCs w:val="21"/>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23D39">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F925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24F925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7CFFC">
    <w:pPr>
      <w:pStyle w:val="4"/>
      <w:pBdr>
        <w:bottom w:val="double" w:color="auto" w:sz="4" w:space="1"/>
      </w:pBdr>
      <w:jc w:val="left"/>
      <w:rPr>
        <w:rFonts w:ascii="Arial" w:hAnsi="Arial" w:cs="Arial"/>
      </w:rPr>
    </w:pPr>
    <w:r>
      <w:rPr>
        <w:rFonts w:hint="eastAsia" w:ascii="黑体" w:hAnsi="华文细黑" w:eastAsia="黑体" w:cs="Arial"/>
      </w:rPr>
      <w:t xml:space="preserve">第三届“彩虹杯”全国无人飞行器设计大赛 </w:t>
    </w:r>
    <w:r>
      <w:rPr>
        <w:rFonts w:ascii="Arial" w:hAnsi="Arial" w:cs="Arial"/>
      </w:rPr>
      <w:t xml:space="preserve">                            </w:t>
    </w:r>
    <w:r>
      <w:rPr>
        <w:rFonts w:hint="eastAsia" w:ascii="Arial" w:hAnsi="Arial" w:cs="Arial"/>
        <w:lang w:val="en-US" w:eastAsia="zh-CN"/>
      </w:rPr>
      <w:t xml:space="preserve"> </w:t>
    </w:r>
    <w:r>
      <w:rPr>
        <w:rFonts w:ascii="Arial" w:hAnsi="Arial" w:cs="Arial"/>
      </w:rPr>
      <w:t xml:space="preserve">   </w:t>
    </w:r>
    <w:r>
      <w:rPr>
        <w:rFonts w:hint="eastAsia" w:ascii="Arial" w:hAnsi="Arial" w:cs="Arial"/>
      </w:rPr>
      <w:t xml:space="preserve">   </w:t>
    </w:r>
    <w:r>
      <w:rPr>
        <w:rFonts w:ascii="Arial" w:hAnsi="Arial" w:cs="Arial"/>
      </w:rPr>
      <w:t xml:space="preserve"> </w:t>
    </w:r>
    <w:r>
      <w:rPr>
        <w:rFonts w:hint="eastAsia" w:ascii="Arial" w:hAnsi="Arial" w:cs="Arial"/>
      </w:rPr>
      <w:t xml:space="preserve">      </w:t>
    </w:r>
    <w:r>
      <w:rPr>
        <w:rFonts w:ascii="Arial" w:hAnsi="Arial" w:cs="Arial"/>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212725</wp:posOffset>
              </wp:positionV>
              <wp:extent cx="2971800" cy="31051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71800" cy="310515"/>
                      </a:xfrm>
                      <a:prstGeom prst="rect">
                        <a:avLst/>
                      </a:prstGeom>
                      <a:noFill/>
                      <a:ln>
                        <a:noFill/>
                      </a:ln>
                    </wps:spPr>
                    <wps:txbx>
                      <w:txbxContent>
                        <w:p w14:paraId="5B450A8E">
                          <w:pPr>
                            <w:rPr>
                              <w:rFonts w:ascii="Arial" w:hAnsi="Arial" w:cs="Arial"/>
                              <w:sz w:val="18"/>
                              <w:szCs w:val="18"/>
                            </w:rPr>
                          </w:pPr>
                        </w:p>
                      </w:txbxContent>
                    </wps:txbx>
                    <wps:bodyPr rot="0" vert="horz" wrap="square" lIns="91440" tIns="0" rIns="91440" bIns="45720" anchor="t" anchorCtr="0" upright="1">
                      <a:noAutofit/>
                    </wps:bodyPr>
                  </wps:wsp>
                </a:graphicData>
              </a:graphic>
            </wp:anchor>
          </w:drawing>
        </mc:Choice>
        <mc:Fallback>
          <w:pict>
            <v:shape id="Text Box 1" o:spid="_x0000_s1026" o:spt="202" type="#_x0000_t202" style="position:absolute;left:0pt;margin-left:-6pt;margin-top:16.75pt;height:24.45pt;width:234pt;z-index:251659264;mso-width-relative:page;mso-height-relative:page;" filled="f" stroked="f" coordsize="21600,21600" o:gfxdata="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NnybrZAAAACQEAAA8AAAAAAAAAAQAgAAAAIgAAAGRy&#10;cy9kb3ducmV2LnhtbFBLAQIUABQAAAAIAIdO4kAhlS94BAIAABAEAAAOAAAAAAAAAAEAIAAAACgB&#10;AABkcnMvZTJvRG9jLnhtbFBLBQYAAAAABgAGAFkBAACeBQAAAAA=&#10;">
              <v:fill on="f" focussize="0,0"/>
              <v:stroke on="f"/>
              <v:imagedata o:title=""/>
              <o:lock v:ext="edit" aspectratio="f"/>
              <v:textbox inset="2.54mm,0mm,2.54mm,1.27mm">
                <w:txbxContent>
                  <w:p w14:paraId="5B450A8E">
                    <w:pPr>
                      <w:rPr>
                        <w:rFonts w:ascii="Arial" w:hAnsi="Arial" w:cs="Arial"/>
                        <w:sz w:val="18"/>
                        <w:szCs w:val="18"/>
                      </w:rPr>
                    </w:pPr>
                  </w:p>
                </w:txbxContent>
              </v:textbox>
            </v:shape>
          </w:pict>
        </mc:Fallback>
      </mc:AlternateContent>
    </w:r>
  </w:p>
  <w:p w14:paraId="03C9CE9C">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35A0B"/>
    <w:multiLevelType w:val="multilevel"/>
    <w:tmpl w:val="54435A0B"/>
    <w:lvl w:ilvl="0" w:tentative="0">
      <w:start w:val="0"/>
      <w:numFmt w:val="decimal"/>
      <w:pStyle w:val="11"/>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4234F"/>
    <w:rsid w:val="004440F5"/>
    <w:rsid w:val="01C20BC1"/>
    <w:rsid w:val="07F910B5"/>
    <w:rsid w:val="0F4E1CE6"/>
    <w:rsid w:val="126B7053"/>
    <w:rsid w:val="18354553"/>
    <w:rsid w:val="1C454471"/>
    <w:rsid w:val="1DC85359"/>
    <w:rsid w:val="1F181F40"/>
    <w:rsid w:val="23B779A9"/>
    <w:rsid w:val="24BB1774"/>
    <w:rsid w:val="266100F9"/>
    <w:rsid w:val="331A68FA"/>
    <w:rsid w:val="35215623"/>
    <w:rsid w:val="3578720D"/>
    <w:rsid w:val="52B256B5"/>
    <w:rsid w:val="57F4234F"/>
    <w:rsid w:val="5C5872CD"/>
    <w:rsid w:val="672B7E50"/>
    <w:rsid w:val="6A8614A9"/>
    <w:rsid w:val="6AD455DE"/>
    <w:rsid w:val="6BCC7390"/>
    <w:rsid w:val="6EFB1729"/>
    <w:rsid w:val="75693597"/>
    <w:rsid w:val="7BE20509"/>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textAlignment w:val="baseline"/>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qFormat/>
    <w:uiPriority w:val="0"/>
    <w:pPr>
      <w:spacing w:before="240" w:after="200"/>
      <w:ind w:left="425" w:right="425"/>
      <w:jc w:val="center"/>
    </w:pPr>
    <w:rPr>
      <w:rFonts w:eastAsia="黑体"/>
      <w:sz w:val="42"/>
    </w:rPr>
  </w:style>
  <w:style w:type="character" w:styleId="8">
    <w:name w:val="Strong"/>
    <w:basedOn w:val="7"/>
    <w:qFormat/>
    <w:uiPriority w:val="0"/>
    <w:rPr>
      <w:b/>
    </w:rPr>
  </w:style>
  <w:style w:type="paragraph" w:customStyle="1" w:styleId="9">
    <w:name w:val="文章编号"/>
    <w:basedOn w:val="1"/>
    <w:qFormat/>
    <w:uiPriority w:val="0"/>
    <w:pPr>
      <w:wordWrap w:val="0"/>
      <w:overflowPunct w:val="0"/>
      <w:autoSpaceDE w:val="0"/>
      <w:autoSpaceDN w:val="0"/>
      <w:ind w:left="425" w:right="425"/>
    </w:pPr>
    <w:rPr>
      <w:sz w:val="18"/>
    </w:rPr>
  </w:style>
  <w:style w:type="paragraph" w:customStyle="1" w:styleId="10">
    <w:name w:val="p0"/>
    <w:basedOn w:val="1"/>
    <w:qFormat/>
    <w:uiPriority w:val="99"/>
    <w:pPr>
      <w:widowControl/>
    </w:pPr>
    <w:rPr>
      <w:rFonts w:ascii="Times New Roman" w:hAnsi="Times New Roman"/>
      <w:kern w:val="0"/>
      <w:szCs w:val="21"/>
    </w:rPr>
  </w:style>
  <w:style w:type="paragraph" w:customStyle="1" w:styleId="11">
    <w:name w:val="!一级标题"/>
    <w:basedOn w:val="2"/>
    <w:next w:val="1"/>
    <w:qFormat/>
    <w:uiPriority w:val="0"/>
    <w:pPr>
      <w:numPr>
        <w:ilvl w:val="0"/>
        <w:numId w:val="1"/>
      </w:numPr>
      <w:adjustRightInd w:val="0"/>
      <w:snapToGrid w:val="0"/>
      <w:spacing w:before="120" w:after="120" w:line="400" w:lineRule="exact"/>
      <w:ind w:left="284" w:hanging="284"/>
      <w:jc w:val="left"/>
    </w:pPr>
    <w:rPr>
      <w:rFonts w:ascii="Times New Roman" w:hAnsi="Times New Roman" w:eastAsia="黑体"/>
      <w:b w:val="0"/>
      <w:sz w:val="24"/>
      <w:szCs w:val="24"/>
    </w:rPr>
  </w:style>
  <w:style w:type="paragraph" w:customStyle="1" w:styleId="12">
    <w:name w:val="!正文"/>
    <w:basedOn w:val="1"/>
    <w:qFormat/>
    <w:uiPriority w:val="0"/>
    <w:pPr>
      <w:spacing w:line="400" w:lineRule="atLeast"/>
      <w:ind w:right="-17" w:rightChars="-8" w:firstLine="426"/>
    </w:pPr>
    <w:rPr>
      <w:rFonts w:ascii="宋体" w:hAnsi="宋体" w:eastAsia="宋体" w:cs="宋体"/>
      <w:szCs w:val="21"/>
    </w:rPr>
  </w:style>
  <w:style w:type="table" w:customStyle="1" w:styleId="13">
    <w:name w:val="Grid Table Light"/>
    <w:basedOn w:val="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3850</Words>
  <Characters>4436</Characters>
  <Lines>0</Lines>
  <Paragraphs>0</Paragraphs>
  <TotalTime>0</TotalTime>
  <ScaleCrop>false</ScaleCrop>
  <LinksUpToDate>false</LinksUpToDate>
  <CharactersWithSpaces>4614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2025-03-05T05:44:00Z</dcterms:created>
  <dc:creator>译浙传播EIZER</dc:creator>
  <cp:lastModifiedBy>译浙传播EIZER</cp:lastModifiedBy>
  <dcterms:modified xsi:type="dcterms:W3CDTF">2025-03-06T10:40:00Z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39B81D32CB79425593C1C6852EB96467_11</vt:lpwstr>
  </property>
  <property fmtid="{D5CDD505-2E9C-101B-9397-08002B2CF9AE}" pid="4" name="KSOTemplateDocerSaveRecord">
    <vt:lpwstr>eyJoZGlkIjoiNWJkNjNmYjA4NjczYzJlMmQ1ZGJkYzkxODM2OGQxZjAiLCJ1c2VySWQiOiIxNjgwODM1OTE3In0=</vt:lpwstr>
  </property>
</Properties>
</file>